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B0485" w:rsidRDefault="005B0485" w:rsidP="005B0485">
      <w:pPr>
        <w:spacing w:line="400" w:lineRule="exact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第九届</w:t>
      </w:r>
      <w:r>
        <w:rPr>
          <w:rFonts w:hint="eastAsia"/>
          <w:b/>
          <w:sz w:val="36"/>
          <w:szCs w:val="36"/>
        </w:rPr>
        <w:t>APEC</w:t>
      </w:r>
      <w:r>
        <w:rPr>
          <w:rFonts w:hint="eastAsia"/>
          <w:b/>
          <w:sz w:val="36"/>
          <w:szCs w:val="36"/>
        </w:rPr>
        <w:t>中小企业技术交流暨展览会</w:t>
      </w:r>
    </w:p>
    <w:p w:rsidR="005B0485" w:rsidRDefault="005B0485" w:rsidP="005B0485">
      <w:pPr>
        <w:spacing w:line="400" w:lineRule="exact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国内展位及费用确认书</w:t>
      </w:r>
    </w:p>
    <w:p w:rsidR="005B0485" w:rsidRDefault="005B0485" w:rsidP="005B0485">
      <w:pPr>
        <w:spacing w:line="400" w:lineRule="exact"/>
        <w:jc w:val="center"/>
        <w:rPr>
          <w:b/>
          <w:sz w:val="28"/>
          <w:szCs w:val="28"/>
        </w:rPr>
      </w:pPr>
    </w:p>
    <w:p w:rsidR="005B0485" w:rsidRDefault="005B0485" w:rsidP="005B0485">
      <w:pPr>
        <w:spacing w:line="500" w:lineRule="exact"/>
        <w:jc w:val="left"/>
        <w:rPr>
          <w:sz w:val="24"/>
        </w:rPr>
      </w:pPr>
      <w:r>
        <w:rPr>
          <w:rFonts w:hint="eastAsia"/>
          <w:sz w:val="24"/>
          <w:u w:val="single"/>
        </w:rPr>
        <w:t xml:space="preserve">                       </w:t>
      </w:r>
      <w:r>
        <w:rPr>
          <w:rFonts w:hint="eastAsia"/>
          <w:sz w:val="24"/>
        </w:rPr>
        <w:t>：</w:t>
      </w:r>
    </w:p>
    <w:p w:rsidR="005B0485" w:rsidRDefault="005B0485" w:rsidP="005B0485">
      <w:pPr>
        <w:spacing w:line="4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经第九届</w:t>
      </w:r>
      <w:r>
        <w:rPr>
          <w:rFonts w:hint="eastAsia"/>
          <w:sz w:val="24"/>
        </w:rPr>
        <w:t>APEC</w:t>
      </w:r>
      <w:r>
        <w:rPr>
          <w:rFonts w:hint="eastAsia"/>
          <w:sz w:val="24"/>
        </w:rPr>
        <w:t>中小企业技术交流暨展览会组委会办公室（简称第九届</w:t>
      </w:r>
      <w:r>
        <w:rPr>
          <w:rFonts w:hint="eastAsia"/>
          <w:sz w:val="24"/>
        </w:rPr>
        <w:t>APEC</w:t>
      </w:r>
      <w:r>
        <w:rPr>
          <w:rFonts w:hint="eastAsia"/>
          <w:sz w:val="24"/>
        </w:rPr>
        <w:t>技展会）审核，确定贵省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自治区</w:t>
      </w:r>
      <w:r>
        <w:rPr>
          <w:rFonts w:hint="eastAsia"/>
          <w:sz w:val="24"/>
        </w:rPr>
        <w:t xml:space="preserve">/ </w:t>
      </w:r>
      <w:r>
        <w:rPr>
          <w:rFonts w:hint="eastAsia"/>
          <w:sz w:val="24"/>
        </w:rPr>
        <w:t>直辖市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计划单列市展位具体为：</w:t>
      </w:r>
    </w:p>
    <w:p w:rsidR="005B0485" w:rsidRDefault="005B0485" w:rsidP="005B0485">
      <w:pPr>
        <w:spacing w:line="400" w:lineRule="exact"/>
        <w:ind w:firstLineChars="200" w:firstLine="480"/>
        <w:rPr>
          <w:sz w:val="24"/>
        </w:rPr>
      </w:pPr>
    </w:p>
    <w:p w:rsidR="005B0485" w:rsidRDefault="005B0485" w:rsidP="005B0485">
      <w:pPr>
        <w:spacing w:line="4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展馆：</w:t>
      </w:r>
      <w:r>
        <w:rPr>
          <w:rFonts w:hint="eastAsia"/>
          <w:sz w:val="24"/>
          <w:u w:val="single"/>
        </w:rPr>
        <w:t xml:space="preserve">       </w:t>
      </w:r>
      <w:r>
        <w:rPr>
          <w:rFonts w:hint="eastAsia"/>
          <w:sz w:val="24"/>
        </w:rPr>
        <w:t>馆；展位空地：</w:t>
      </w:r>
      <w:r>
        <w:rPr>
          <w:rFonts w:hint="eastAsia"/>
          <w:sz w:val="24"/>
          <w:u w:val="single"/>
        </w:rPr>
        <w:t xml:space="preserve">       </w:t>
      </w:r>
      <w:r>
        <w:rPr>
          <w:rFonts w:hint="eastAsia"/>
          <w:sz w:val="24"/>
        </w:rPr>
        <w:t>平方米；展位编号：</w:t>
      </w:r>
      <w:r>
        <w:rPr>
          <w:rFonts w:hint="eastAsia"/>
          <w:sz w:val="24"/>
          <w:u w:val="single"/>
        </w:rPr>
        <w:t xml:space="preserve">           </w:t>
      </w:r>
      <w:r>
        <w:rPr>
          <w:rFonts w:hint="eastAsia"/>
          <w:sz w:val="24"/>
        </w:rPr>
        <w:t>；</w:t>
      </w:r>
    </w:p>
    <w:p w:rsidR="005B0485" w:rsidRDefault="005B0485" w:rsidP="005B0485">
      <w:pPr>
        <w:spacing w:line="4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国内展位费用：</w:t>
      </w:r>
      <w:r>
        <w:rPr>
          <w:rFonts w:ascii="宋体" w:hAnsi="宋体" w:hint="eastAsia"/>
          <w:sz w:val="24"/>
          <w:u w:val="single"/>
        </w:rPr>
        <w:t xml:space="preserve">￥              </w:t>
      </w:r>
      <w:r>
        <w:rPr>
          <w:rFonts w:hint="eastAsia"/>
          <w:sz w:val="24"/>
        </w:rPr>
        <w:t>；（大写：</w:t>
      </w:r>
      <w:r>
        <w:rPr>
          <w:rFonts w:hint="eastAsia"/>
          <w:sz w:val="24"/>
          <w:u w:val="single"/>
        </w:rPr>
        <w:t xml:space="preserve">                         </w:t>
      </w:r>
      <w:r>
        <w:rPr>
          <w:rFonts w:hint="eastAsia"/>
          <w:sz w:val="24"/>
        </w:rPr>
        <w:t>）；</w:t>
      </w:r>
    </w:p>
    <w:p w:rsidR="005B0485" w:rsidRDefault="005B0485" w:rsidP="005B0485">
      <w:pPr>
        <w:spacing w:line="4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优惠展位费用：</w:t>
      </w:r>
      <w:r>
        <w:rPr>
          <w:rFonts w:ascii="宋体" w:hAnsi="宋体" w:hint="eastAsia"/>
          <w:sz w:val="24"/>
          <w:u w:val="single"/>
        </w:rPr>
        <w:t xml:space="preserve">￥              </w:t>
      </w:r>
      <w:r>
        <w:rPr>
          <w:rFonts w:ascii="宋体" w:hAnsi="宋体" w:hint="eastAsia"/>
          <w:sz w:val="24"/>
        </w:rPr>
        <w:t>；</w:t>
      </w:r>
      <w:r>
        <w:rPr>
          <w:rFonts w:hint="eastAsia"/>
          <w:sz w:val="24"/>
        </w:rPr>
        <w:t>（大写：</w:t>
      </w:r>
      <w:r>
        <w:rPr>
          <w:rFonts w:hint="eastAsia"/>
          <w:sz w:val="24"/>
          <w:u w:val="single"/>
        </w:rPr>
        <w:t xml:space="preserve">                         </w:t>
      </w:r>
      <w:r>
        <w:rPr>
          <w:rFonts w:hint="eastAsia"/>
          <w:sz w:val="24"/>
        </w:rPr>
        <w:t>）；</w:t>
      </w:r>
    </w:p>
    <w:p w:rsidR="005B0485" w:rsidRDefault="005B0485" w:rsidP="005B0485">
      <w:pPr>
        <w:spacing w:line="4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实收国内展位费用：</w:t>
      </w:r>
      <w:r>
        <w:rPr>
          <w:rFonts w:ascii="宋体" w:hAnsi="宋体" w:hint="eastAsia"/>
          <w:sz w:val="24"/>
          <w:u w:val="single"/>
        </w:rPr>
        <w:t xml:space="preserve">￥          </w:t>
      </w:r>
      <w:r>
        <w:rPr>
          <w:rFonts w:ascii="宋体" w:hAnsi="宋体" w:hint="eastAsia"/>
          <w:sz w:val="24"/>
        </w:rPr>
        <w:t>；</w:t>
      </w:r>
      <w:r>
        <w:rPr>
          <w:rFonts w:hint="eastAsia"/>
          <w:sz w:val="24"/>
        </w:rPr>
        <w:t>（大写：</w:t>
      </w:r>
      <w:r>
        <w:rPr>
          <w:rFonts w:hint="eastAsia"/>
          <w:sz w:val="24"/>
          <w:u w:val="single"/>
        </w:rPr>
        <w:t xml:space="preserve">                         </w:t>
      </w:r>
      <w:r>
        <w:rPr>
          <w:rFonts w:hint="eastAsia"/>
          <w:sz w:val="24"/>
        </w:rPr>
        <w:t>）；</w:t>
      </w:r>
    </w:p>
    <w:p w:rsidR="005B0485" w:rsidRDefault="005B0485" w:rsidP="005B0485">
      <w:pPr>
        <w:spacing w:line="4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具体位置见《展位平面图》。请于前将确定款项汇至组委会指定账号：</w:t>
      </w:r>
    </w:p>
    <w:p w:rsidR="005B0485" w:rsidRDefault="005B0485" w:rsidP="005B0485">
      <w:pPr>
        <w:spacing w:line="400" w:lineRule="exact"/>
        <w:ind w:firstLineChars="200" w:firstLine="482"/>
        <w:rPr>
          <w:b/>
          <w:sz w:val="24"/>
        </w:rPr>
      </w:pPr>
      <w:r>
        <w:rPr>
          <w:rFonts w:hint="eastAsia"/>
          <w:b/>
          <w:sz w:val="24"/>
        </w:rPr>
        <w:t>开户名：深圳市深商展览展示有限公司</w:t>
      </w:r>
    </w:p>
    <w:p w:rsidR="005B0485" w:rsidRDefault="005B0485" w:rsidP="005B0485">
      <w:pPr>
        <w:spacing w:line="400" w:lineRule="exact"/>
        <w:ind w:firstLineChars="200" w:firstLine="482"/>
        <w:rPr>
          <w:b/>
          <w:sz w:val="24"/>
        </w:rPr>
      </w:pPr>
      <w:r>
        <w:rPr>
          <w:rFonts w:hint="eastAsia"/>
          <w:b/>
          <w:sz w:val="24"/>
        </w:rPr>
        <w:t>开户行：</w:t>
      </w:r>
      <w:r>
        <w:rPr>
          <w:rFonts w:hint="eastAsia"/>
          <w:b/>
          <w:sz w:val="24"/>
        </w:rPr>
        <w:t>600443928</w:t>
      </w:r>
    </w:p>
    <w:p w:rsidR="005B0485" w:rsidRDefault="005B0485" w:rsidP="005B0485">
      <w:pPr>
        <w:spacing w:line="400" w:lineRule="exact"/>
        <w:ind w:firstLineChars="200" w:firstLine="482"/>
        <w:rPr>
          <w:b/>
          <w:sz w:val="24"/>
        </w:rPr>
      </w:pPr>
      <w:r>
        <w:rPr>
          <w:rFonts w:hint="eastAsia"/>
          <w:b/>
          <w:sz w:val="24"/>
        </w:rPr>
        <w:t>账号：中国民生银行深圳彩田支行</w:t>
      </w:r>
    </w:p>
    <w:p w:rsidR="005B0485" w:rsidRDefault="005B0485" w:rsidP="005B0485">
      <w:pPr>
        <w:spacing w:line="400" w:lineRule="exact"/>
        <w:ind w:firstLine="435"/>
        <w:rPr>
          <w:sz w:val="24"/>
        </w:rPr>
      </w:pPr>
      <w:r>
        <w:rPr>
          <w:rFonts w:hint="eastAsia"/>
          <w:sz w:val="24"/>
        </w:rPr>
        <w:t>汇款后，请将汇款底单（个人汇款的单位请在汇款底单上注明公司名称）传真</w:t>
      </w:r>
      <w:r>
        <w:rPr>
          <w:rFonts w:hint="eastAsia"/>
          <w:sz w:val="24"/>
          <w:u w:val="single"/>
        </w:rPr>
        <w:t>(0755-26614009)</w:t>
      </w:r>
      <w:r>
        <w:rPr>
          <w:rFonts w:hint="eastAsia"/>
          <w:sz w:val="24"/>
        </w:rPr>
        <w:t>或扫描后至第九届</w:t>
      </w:r>
      <w:r>
        <w:rPr>
          <w:rFonts w:hint="eastAsia"/>
          <w:sz w:val="24"/>
        </w:rPr>
        <w:t>APEC</w:t>
      </w:r>
      <w:r>
        <w:rPr>
          <w:rFonts w:hint="eastAsia"/>
          <w:sz w:val="24"/>
        </w:rPr>
        <w:t>技展会组委会邮箱</w:t>
      </w:r>
      <w:r>
        <w:rPr>
          <w:rFonts w:hint="eastAsia"/>
          <w:sz w:val="24"/>
          <w:u w:val="single"/>
        </w:rPr>
        <w:t>（</w:t>
      </w:r>
      <w:r>
        <w:rPr>
          <w:rFonts w:hint="eastAsia"/>
          <w:sz w:val="24"/>
          <w:u w:val="single"/>
        </w:rPr>
        <w:t>qiuming_apec2016@163.com</w:t>
      </w:r>
      <w:r>
        <w:rPr>
          <w:rFonts w:hint="eastAsia"/>
          <w:sz w:val="24"/>
          <w:u w:val="single"/>
        </w:rPr>
        <w:t>）</w:t>
      </w:r>
      <w:r>
        <w:rPr>
          <w:rFonts w:hint="eastAsia"/>
          <w:sz w:val="24"/>
        </w:rPr>
        <w:t>。如有问题请与对应联络员联系，或致电：</w:t>
      </w:r>
      <w:r>
        <w:rPr>
          <w:rFonts w:hint="eastAsia"/>
          <w:sz w:val="24"/>
        </w:rPr>
        <w:t>0755-26613660; 0755-26612990</w:t>
      </w:r>
      <w:r>
        <w:rPr>
          <w:rFonts w:hint="eastAsia"/>
          <w:sz w:val="24"/>
        </w:rPr>
        <w:t>。</w:t>
      </w:r>
    </w:p>
    <w:p w:rsidR="005B0485" w:rsidRDefault="005B0485" w:rsidP="005B0485">
      <w:pPr>
        <w:spacing w:line="400" w:lineRule="exact"/>
        <w:ind w:firstLine="435"/>
        <w:rPr>
          <w:sz w:val="24"/>
        </w:rPr>
      </w:pPr>
    </w:p>
    <w:p w:rsidR="005B0485" w:rsidRDefault="005B0485" w:rsidP="005B0485">
      <w:pPr>
        <w:spacing w:line="400" w:lineRule="exact"/>
        <w:rPr>
          <w:b/>
          <w:sz w:val="24"/>
        </w:rPr>
      </w:pPr>
      <w:r>
        <w:rPr>
          <w:rFonts w:hint="eastAsia"/>
          <w:b/>
          <w:sz w:val="24"/>
        </w:rPr>
        <w:t>国内展位收费标准一览表：</w:t>
      </w:r>
    </w:p>
    <w:tbl>
      <w:tblPr>
        <w:tblW w:w="8528" w:type="dxa"/>
        <w:tblLayout w:type="fixed"/>
        <w:tblLook w:val="04A0" w:firstRow="1" w:lastRow="0" w:firstColumn="1" w:lastColumn="0" w:noHBand="0" w:noVBand="1"/>
      </w:tblPr>
      <w:tblGrid>
        <w:gridCol w:w="2423"/>
        <w:gridCol w:w="940"/>
        <w:gridCol w:w="1370"/>
        <w:gridCol w:w="2042"/>
        <w:gridCol w:w="1753"/>
      </w:tblGrid>
      <w:tr w:rsidR="005B0485" w:rsidTr="0004685B">
        <w:trPr>
          <w:trHeight w:val="454"/>
        </w:trPr>
        <w:tc>
          <w:tcPr>
            <w:tcW w:w="2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485" w:rsidRDefault="005B0485" w:rsidP="0004685B">
            <w:pPr>
              <w:widowControl/>
              <w:spacing w:line="420" w:lineRule="exact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kern w:val="0"/>
                <w:sz w:val="18"/>
                <w:szCs w:val="18"/>
              </w:rPr>
              <w:t>展位类型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485" w:rsidRDefault="005B0485" w:rsidP="0004685B">
            <w:pPr>
              <w:widowControl/>
              <w:spacing w:line="420" w:lineRule="exact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kern w:val="0"/>
                <w:sz w:val="18"/>
                <w:szCs w:val="18"/>
              </w:rPr>
              <w:t>收费标准</w:t>
            </w:r>
          </w:p>
        </w:tc>
        <w:tc>
          <w:tcPr>
            <w:tcW w:w="51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0485" w:rsidRDefault="005B0485" w:rsidP="0004685B">
            <w:pPr>
              <w:widowControl/>
              <w:spacing w:line="420" w:lineRule="exact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kern w:val="0"/>
                <w:sz w:val="18"/>
                <w:szCs w:val="18"/>
              </w:rPr>
              <w:t>优惠价格</w:t>
            </w:r>
          </w:p>
        </w:tc>
      </w:tr>
      <w:tr w:rsidR="005B0485" w:rsidTr="0004685B">
        <w:trPr>
          <w:trHeight w:val="454"/>
        </w:trPr>
        <w:tc>
          <w:tcPr>
            <w:tcW w:w="2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485" w:rsidRDefault="005B0485" w:rsidP="0004685B">
            <w:pPr>
              <w:widowControl/>
              <w:spacing w:line="420" w:lineRule="exact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485" w:rsidRDefault="005B0485" w:rsidP="0004685B">
            <w:pPr>
              <w:widowControl/>
              <w:spacing w:line="420" w:lineRule="exact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0485" w:rsidRDefault="005B0485" w:rsidP="0004685B">
            <w:pPr>
              <w:widowControl/>
              <w:spacing w:line="420" w:lineRule="exact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kern w:val="0"/>
                <w:sz w:val="18"/>
                <w:szCs w:val="18"/>
              </w:rPr>
              <w:t>11个或100㎡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0485" w:rsidRDefault="005B0485" w:rsidP="0004685B">
            <w:pPr>
              <w:widowControl/>
              <w:spacing w:line="420" w:lineRule="exact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kern w:val="0"/>
                <w:sz w:val="18"/>
                <w:szCs w:val="18"/>
              </w:rPr>
              <w:t>11-33个或100-300㎡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0485" w:rsidRDefault="005B0485" w:rsidP="0004685B">
            <w:pPr>
              <w:widowControl/>
              <w:spacing w:line="420" w:lineRule="exact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kern w:val="0"/>
                <w:sz w:val="18"/>
                <w:szCs w:val="18"/>
              </w:rPr>
              <w:t>33个或300㎡以上</w:t>
            </w:r>
          </w:p>
        </w:tc>
      </w:tr>
      <w:tr w:rsidR="005B0485" w:rsidTr="0004685B">
        <w:trPr>
          <w:trHeight w:val="454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485" w:rsidRDefault="005B0485" w:rsidP="0004685B">
            <w:pPr>
              <w:widowControl/>
              <w:spacing w:line="42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标准展位(元/9㎡)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0485" w:rsidRDefault="005B0485" w:rsidP="0004685B">
            <w:pPr>
              <w:widowControl/>
              <w:spacing w:line="42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7800元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0485" w:rsidRDefault="005B0485" w:rsidP="0004685B">
            <w:pPr>
              <w:widowControl/>
              <w:spacing w:line="42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5460元/个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0485" w:rsidRDefault="005B0485" w:rsidP="0004685B">
            <w:pPr>
              <w:widowControl/>
              <w:spacing w:line="42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5070元/个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0485" w:rsidRDefault="005B0485" w:rsidP="0004685B">
            <w:pPr>
              <w:widowControl/>
              <w:spacing w:line="42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4680元/个</w:t>
            </w:r>
          </w:p>
        </w:tc>
      </w:tr>
      <w:tr w:rsidR="005B0485" w:rsidTr="0004685B">
        <w:trPr>
          <w:trHeight w:val="454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485" w:rsidRDefault="005B0485" w:rsidP="0004685B">
            <w:pPr>
              <w:widowControl/>
              <w:spacing w:line="42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室内光地(元/㎡，36㎡起)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0485" w:rsidRDefault="005B0485" w:rsidP="0004685B">
            <w:pPr>
              <w:widowControl/>
              <w:spacing w:line="42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800元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0485" w:rsidRDefault="005B0485" w:rsidP="0004685B">
            <w:pPr>
              <w:widowControl/>
              <w:spacing w:line="42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560元/㎡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0485" w:rsidRDefault="005B0485" w:rsidP="0004685B">
            <w:pPr>
              <w:widowControl/>
              <w:spacing w:line="42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520元/㎡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0485" w:rsidRDefault="005B0485" w:rsidP="0004685B">
            <w:pPr>
              <w:widowControl/>
              <w:spacing w:line="42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480元/㎡</w:t>
            </w:r>
          </w:p>
        </w:tc>
      </w:tr>
    </w:tbl>
    <w:p w:rsidR="005B0485" w:rsidRDefault="005B0485" w:rsidP="005B0485">
      <w:pPr>
        <w:spacing w:line="420" w:lineRule="exact"/>
        <w:rPr>
          <w:sz w:val="24"/>
        </w:rPr>
      </w:pPr>
      <w:r>
        <w:rPr>
          <w:rFonts w:hint="eastAsia"/>
          <w:sz w:val="24"/>
        </w:rPr>
        <w:t>备注：</w:t>
      </w:r>
    </w:p>
    <w:p w:rsidR="005B0485" w:rsidRDefault="005B0485" w:rsidP="005B0485">
      <w:pPr>
        <w:numPr>
          <w:ilvl w:val="0"/>
          <w:numId w:val="1"/>
        </w:numPr>
        <w:spacing w:line="420" w:lineRule="exact"/>
        <w:rPr>
          <w:sz w:val="24"/>
        </w:rPr>
      </w:pPr>
      <w:r>
        <w:rPr>
          <w:rFonts w:hint="eastAsia"/>
          <w:sz w:val="24"/>
        </w:rPr>
        <w:t>优惠金额参照《第九届</w:t>
      </w:r>
      <w:r>
        <w:rPr>
          <w:rFonts w:hint="eastAsia"/>
          <w:sz w:val="24"/>
        </w:rPr>
        <w:t>APEC</w:t>
      </w:r>
      <w:r>
        <w:rPr>
          <w:rFonts w:hint="eastAsia"/>
          <w:sz w:val="24"/>
        </w:rPr>
        <w:t>中小企业技术交流暨展览会优惠及奖励办法》中规定执行。</w:t>
      </w:r>
    </w:p>
    <w:p w:rsidR="005B0485" w:rsidRDefault="005B0485" w:rsidP="005B0485">
      <w:pPr>
        <w:numPr>
          <w:ilvl w:val="0"/>
          <w:numId w:val="1"/>
        </w:numPr>
        <w:spacing w:line="420" w:lineRule="exact"/>
        <w:rPr>
          <w:sz w:val="24"/>
        </w:rPr>
      </w:pPr>
      <w:r>
        <w:rPr>
          <w:rFonts w:hint="eastAsia"/>
          <w:sz w:val="24"/>
        </w:rPr>
        <w:t>组委会按实际到账金额开具发票。</w:t>
      </w:r>
    </w:p>
    <w:p w:rsidR="005B0485" w:rsidRDefault="005B0485" w:rsidP="005B0485">
      <w:pPr>
        <w:spacing w:line="420" w:lineRule="exact"/>
        <w:rPr>
          <w:sz w:val="24"/>
        </w:rPr>
      </w:pPr>
    </w:p>
    <w:p w:rsidR="005B0485" w:rsidRDefault="005B0485" w:rsidP="005B0485">
      <w:pPr>
        <w:spacing w:line="420" w:lineRule="exact"/>
        <w:ind w:left="2100"/>
        <w:jc w:val="right"/>
        <w:rPr>
          <w:sz w:val="24"/>
        </w:rPr>
      </w:pPr>
      <w:r>
        <w:rPr>
          <w:rFonts w:hint="eastAsia"/>
          <w:sz w:val="24"/>
        </w:rPr>
        <w:t>第九届</w:t>
      </w:r>
      <w:r>
        <w:rPr>
          <w:rFonts w:hint="eastAsia"/>
          <w:sz w:val="24"/>
        </w:rPr>
        <w:t>APEC</w:t>
      </w:r>
      <w:r>
        <w:rPr>
          <w:rFonts w:hint="eastAsia"/>
          <w:sz w:val="24"/>
        </w:rPr>
        <w:t>中小企业技术交流暨展览会组委会</w:t>
      </w:r>
    </w:p>
    <w:p w:rsidR="005B0485" w:rsidRDefault="005B0485" w:rsidP="005B0485">
      <w:pPr>
        <w:spacing w:line="420" w:lineRule="exact"/>
        <w:ind w:leftChars="1800" w:left="3780" w:right="560" w:firstLineChars="450" w:firstLine="1080"/>
        <w:rPr>
          <w:sz w:val="24"/>
        </w:rPr>
      </w:pPr>
      <w:r>
        <w:rPr>
          <w:rFonts w:hint="eastAsia"/>
          <w:sz w:val="24"/>
        </w:rPr>
        <w:t>2016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日</w:t>
      </w:r>
    </w:p>
    <w:p w:rsidR="00D670A9" w:rsidRDefault="00D670A9" w:rsidP="005E2E5A">
      <w:pPr>
        <w:rPr>
          <w:rFonts w:ascii="仿宋_GB2312" w:eastAsia="仿宋_GB2312"/>
          <w:sz w:val="32"/>
          <w:szCs w:val="32"/>
        </w:rPr>
      </w:pPr>
      <w:bookmarkStart w:id="0" w:name="_GoBack"/>
      <w:bookmarkEnd w:id="0"/>
    </w:p>
    <w:sectPr w:rsidR="00D670A9" w:rsidSect="005E2E5A">
      <w:footerReference w:type="default" r:id="rId9"/>
      <w:pgSz w:w="11906" w:h="16838"/>
      <w:pgMar w:top="1440" w:right="1800" w:bottom="1134" w:left="1800" w:header="851" w:footer="66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E15" w:rsidRDefault="008D3E15">
      <w:r>
        <w:separator/>
      </w:r>
    </w:p>
  </w:endnote>
  <w:endnote w:type="continuationSeparator" w:id="0">
    <w:p w:rsidR="008D3E15" w:rsidRDefault="008D3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730665"/>
    </w:sdtPr>
    <w:sdtEndPr/>
    <w:sdtContent>
      <w:p w:rsidR="00D670A9" w:rsidRDefault="009B674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3E15" w:rsidRPr="008D3E15">
          <w:rPr>
            <w:noProof/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:rsidR="00D670A9" w:rsidRDefault="00D670A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E15" w:rsidRDefault="008D3E15">
      <w:r>
        <w:separator/>
      </w:r>
    </w:p>
  </w:footnote>
  <w:footnote w:type="continuationSeparator" w:id="0">
    <w:p w:rsidR="008D3E15" w:rsidRDefault="008D3E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00A2"/>
    <w:multiLevelType w:val="multilevel"/>
    <w:tmpl w:val="025400A2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134446B5"/>
    <w:multiLevelType w:val="multilevel"/>
    <w:tmpl w:val="134446B5"/>
    <w:lvl w:ilvl="0">
      <w:start w:val="1"/>
      <w:numFmt w:val="bullet"/>
      <w:lvlText w:val="□"/>
      <w:lvlJc w:val="left"/>
      <w:pPr>
        <w:ind w:left="360" w:hanging="360"/>
      </w:pPr>
      <w:rPr>
        <w:rFonts w:ascii="宋体" w:eastAsia="宋体" w:hAnsi="宋体" w:cs="宋体" w:hint="eastAsia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D9F08FB"/>
    <w:multiLevelType w:val="multilevel"/>
    <w:tmpl w:val="1D9F08FB"/>
    <w:lvl w:ilvl="0">
      <w:start w:val="2"/>
      <w:numFmt w:val="decimal"/>
      <w:lvlText w:val="%1、"/>
      <w:lvlJc w:val="left"/>
      <w:pPr>
        <w:tabs>
          <w:tab w:val="left" w:pos="795"/>
        </w:tabs>
        <w:ind w:left="795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</w:lvl>
    <w:lvl w:ilvl="3" w:tentative="1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</w:lvl>
    <w:lvl w:ilvl="6" w:tentative="1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</w:lvl>
  </w:abstractNum>
  <w:abstractNum w:abstractNumId="3">
    <w:nsid w:val="1EB94831"/>
    <w:multiLevelType w:val="multilevel"/>
    <w:tmpl w:val="1EB94831"/>
    <w:lvl w:ilvl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39884F06"/>
    <w:multiLevelType w:val="multilevel"/>
    <w:tmpl w:val="39884F06"/>
    <w:lvl w:ilvl="0">
      <w:numFmt w:val="bullet"/>
      <w:lvlText w:val="□"/>
      <w:lvlJc w:val="left"/>
      <w:pPr>
        <w:ind w:left="360" w:hanging="360"/>
      </w:pPr>
      <w:rPr>
        <w:rFonts w:ascii="宋体" w:eastAsia="宋体" w:hAnsi="宋体" w:cs="宋体" w:hint="eastAsia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56EB9FF5"/>
    <w:multiLevelType w:val="multilevel"/>
    <w:tmpl w:val="56EB9FF5"/>
    <w:lvl w:ilvl="0">
      <w:start w:val="2"/>
      <w:numFmt w:val="chineseCounting"/>
      <w:suff w:val="nothing"/>
      <w:lvlText w:val="%1、"/>
      <w:lvlJc w:val="left"/>
      <w:rPr>
        <w:rFonts w:cs="Times New Roman"/>
      </w:rPr>
    </w:lvl>
    <w:lvl w:ilvl="1" w:tentative="1">
      <w:start w:val="1"/>
      <w:numFmt w:val="decimal"/>
      <w:lvlText w:val="、"/>
      <w:lvlJc w:val="left"/>
      <w:rPr>
        <w:rFonts w:cs="Times New Roman"/>
      </w:rPr>
    </w:lvl>
    <w:lvl w:ilvl="2" w:tentative="1">
      <w:start w:val="1"/>
      <w:numFmt w:val="decimal"/>
      <w:lvlText w:val="、"/>
      <w:lvlJc w:val="left"/>
      <w:rPr>
        <w:rFonts w:cs="Times New Roman"/>
      </w:rPr>
    </w:lvl>
    <w:lvl w:ilvl="3" w:tentative="1">
      <w:start w:val="1"/>
      <w:numFmt w:val="decimal"/>
      <w:lvlText w:val="、"/>
      <w:lvlJc w:val="left"/>
      <w:rPr>
        <w:rFonts w:cs="Times New Roman"/>
      </w:rPr>
    </w:lvl>
    <w:lvl w:ilvl="4" w:tentative="1">
      <w:start w:val="1"/>
      <w:numFmt w:val="decimal"/>
      <w:lvlText w:val="、"/>
      <w:lvlJc w:val="left"/>
      <w:rPr>
        <w:rFonts w:cs="Times New Roman"/>
      </w:rPr>
    </w:lvl>
    <w:lvl w:ilvl="5" w:tentative="1">
      <w:start w:val="1"/>
      <w:numFmt w:val="decimal"/>
      <w:lvlText w:val="、"/>
      <w:lvlJc w:val="left"/>
      <w:rPr>
        <w:rFonts w:cs="Times New Roman"/>
      </w:rPr>
    </w:lvl>
    <w:lvl w:ilvl="6" w:tentative="1">
      <w:start w:val="1"/>
      <w:numFmt w:val="decimal"/>
      <w:lvlText w:val="、"/>
      <w:lvlJc w:val="left"/>
      <w:rPr>
        <w:rFonts w:cs="Times New Roman"/>
      </w:rPr>
    </w:lvl>
    <w:lvl w:ilvl="7" w:tentative="1">
      <w:start w:val="1"/>
      <w:numFmt w:val="decimal"/>
      <w:lvlText w:val="、"/>
      <w:lvlJc w:val="left"/>
      <w:rPr>
        <w:rFonts w:cs="Times New Roman"/>
      </w:rPr>
    </w:lvl>
    <w:lvl w:ilvl="8" w:tentative="1">
      <w:start w:val="1"/>
      <w:numFmt w:val="decimal"/>
      <w:lvlText w:val="、"/>
      <w:lvlJc w:val="left"/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1163D"/>
    <w:rsid w:val="000244FA"/>
    <w:rsid w:val="000274E3"/>
    <w:rsid w:val="00030BEA"/>
    <w:rsid w:val="000444C4"/>
    <w:rsid w:val="00050E20"/>
    <w:rsid w:val="000514E8"/>
    <w:rsid w:val="00052359"/>
    <w:rsid w:val="00060C1B"/>
    <w:rsid w:val="0006258D"/>
    <w:rsid w:val="00074C36"/>
    <w:rsid w:val="00081856"/>
    <w:rsid w:val="00086897"/>
    <w:rsid w:val="000A0066"/>
    <w:rsid w:val="000B105F"/>
    <w:rsid w:val="000B3E95"/>
    <w:rsid w:val="000C348D"/>
    <w:rsid w:val="000C7591"/>
    <w:rsid w:val="000D1CB8"/>
    <w:rsid w:val="000D475F"/>
    <w:rsid w:val="000E0414"/>
    <w:rsid w:val="000E49E3"/>
    <w:rsid w:val="000E5FEC"/>
    <w:rsid w:val="000F543C"/>
    <w:rsid w:val="001126BF"/>
    <w:rsid w:val="00125FF6"/>
    <w:rsid w:val="00133233"/>
    <w:rsid w:val="0013408E"/>
    <w:rsid w:val="00137B19"/>
    <w:rsid w:val="00147ABD"/>
    <w:rsid w:val="00153DA5"/>
    <w:rsid w:val="001542A8"/>
    <w:rsid w:val="00160CBE"/>
    <w:rsid w:val="00172A27"/>
    <w:rsid w:val="00173DC7"/>
    <w:rsid w:val="001811F8"/>
    <w:rsid w:val="00184294"/>
    <w:rsid w:val="001A0155"/>
    <w:rsid w:val="001A0B34"/>
    <w:rsid w:val="001A14D4"/>
    <w:rsid w:val="001A1A62"/>
    <w:rsid w:val="001A4F5C"/>
    <w:rsid w:val="001A63EA"/>
    <w:rsid w:val="001A7EA3"/>
    <w:rsid w:val="001B0785"/>
    <w:rsid w:val="001B3E37"/>
    <w:rsid w:val="001B5AD2"/>
    <w:rsid w:val="001C3288"/>
    <w:rsid w:val="001C5885"/>
    <w:rsid w:val="001C6751"/>
    <w:rsid w:val="001D2A00"/>
    <w:rsid w:val="001F2B8A"/>
    <w:rsid w:val="001F36B6"/>
    <w:rsid w:val="001F3C86"/>
    <w:rsid w:val="001F494C"/>
    <w:rsid w:val="00202600"/>
    <w:rsid w:val="00203870"/>
    <w:rsid w:val="00203A75"/>
    <w:rsid w:val="00203E5B"/>
    <w:rsid w:val="002177BC"/>
    <w:rsid w:val="00227F6F"/>
    <w:rsid w:val="00260545"/>
    <w:rsid w:val="00261A18"/>
    <w:rsid w:val="00267AD0"/>
    <w:rsid w:val="00282CA1"/>
    <w:rsid w:val="00284414"/>
    <w:rsid w:val="00290344"/>
    <w:rsid w:val="00297E30"/>
    <w:rsid w:val="002A2BE8"/>
    <w:rsid w:val="002B0001"/>
    <w:rsid w:val="002B2688"/>
    <w:rsid w:val="002C0A1D"/>
    <w:rsid w:val="002D0B1C"/>
    <w:rsid w:val="002D7002"/>
    <w:rsid w:val="002E1F13"/>
    <w:rsid w:val="002E41AC"/>
    <w:rsid w:val="002F25AC"/>
    <w:rsid w:val="002F29C0"/>
    <w:rsid w:val="002F2C1D"/>
    <w:rsid w:val="002F3854"/>
    <w:rsid w:val="002F3BFD"/>
    <w:rsid w:val="0030731D"/>
    <w:rsid w:val="003219EF"/>
    <w:rsid w:val="003309A6"/>
    <w:rsid w:val="00340146"/>
    <w:rsid w:val="0034523D"/>
    <w:rsid w:val="00361DB7"/>
    <w:rsid w:val="00373AC9"/>
    <w:rsid w:val="003774D1"/>
    <w:rsid w:val="00380D5E"/>
    <w:rsid w:val="00382A1A"/>
    <w:rsid w:val="00387C5C"/>
    <w:rsid w:val="00394AD1"/>
    <w:rsid w:val="003A049C"/>
    <w:rsid w:val="003A29C7"/>
    <w:rsid w:val="003A2FF8"/>
    <w:rsid w:val="003B298F"/>
    <w:rsid w:val="003B4E3E"/>
    <w:rsid w:val="003B76A7"/>
    <w:rsid w:val="003B7B4E"/>
    <w:rsid w:val="003D378E"/>
    <w:rsid w:val="003D41BC"/>
    <w:rsid w:val="00401A41"/>
    <w:rsid w:val="004047F1"/>
    <w:rsid w:val="00410BD0"/>
    <w:rsid w:val="0042760C"/>
    <w:rsid w:val="0043021F"/>
    <w:rsid w:val="00433589"/>
    <w:rsid w:val="004375D7"/>
    <w:rsid w:val="004562A2"/>
    <w:rsid w:val="00457F27"/>
    <w:rsid w:val="00484F7E"/>
    <w:rsid w:val="00485915"/>
    <w:rsid w:val="004961C2"/>
    <w:rsid w:val="004961EE"/>
    <w:rsid w:val="0049684F"/>
    <w:rsid w:val="004A16A7"/>
    <w:rsid w:val="004C11E4"/>
    <w:rsid w:val="004C3053"/>
    <w:rsid w:val="004D02A1"/>
    <w:rsid w:val="004D38D3"/>
    <w:rsid w:val="005007F2"/>
    <w:rsid w:val="005049AE"/>
    <w:rsid w:val="00510875"/>
    <w:rsid w:val="00527CC3"/>
    <w:rsid w:val="00540EA4"/>
    <w:rsid w:val="0054216B"/>
    <w:rsid w:val="00550108"/>
    <w:rsid w:val="0056652F"/>
    <w:rsid w:val="00566C05"/>
    <w:rsid w:val="005815D1"/>
    <w:rsid w:val="0058165B"/>
    <w:rsid w:val="005842E0"/>
    <w:rsid w:val="0059107E"/>
    <w:rsid w:val="00594F73"/>
    <w:rsid w:val="00596B13"/>
    <w:rsid w:val="005A4D56"/>
    <w:rsid w:val="005B0485"/>
    <w:rsid w:val="005C1A6A"/>
    <w:rsid w:val="005D1908"/>
    <w:rsid w:val="005D58A8"/>
    <w:rsid w:val="005E2E5A"/>
    <w:rsid w:val="005E7C73"/>
    <w:rsid w:val="005F35A5"/>
    <w:rsid w:val="005F6F61"/>
    <w:rsid w:val="00614B7F"/>
    <w:rsid w:val="006156B1"/>
    <w:rsid w:val="006167A8"/>
    <w:rsid w:val="006332F5"/>
    <w:rsid w:val="00641802"/>
    <w:rsid w:val="00645B06"/>
    <w:rsid w:val="00654373"/>
    <w:rsid w:val="00665B89"/>
    <w:rsid w:val="0067460B"/>
    <w:rsid w:val="006822B8"/>
    <w:rsid w:val="0068230F"/>
    <w:rsid w:val="00690C57"/>
    <w:rsid w:val="00696436"/>
    <w:rsid w:val="006B03EF"/>
    <w:rsid w:val="006B0A88"/>
    <w:rsid w:val="006D1800"/>
    <w:rsid w:val="006E1BC8"/>
    <w:rsid w:val="006E264D"/>
    <w:rsid w:val="006E3485"/>
    <w:rsid w:val="00715123"/>
    <w:rsid w:val="00722737"/>
    <w:rsid w:val="007358F7"/>
    <w:rsid w:val="00743F89"/>
    <w:rsid w:val="007475A7"/>
    <w:rsid w:val="00765F61"/>
    <w:rsid w:val="0076676B"/>
    <w:rsid w:val="00767002"/>
    <w:rsid w:val="00787A80"/>
    <w:rsid w:val="00790787"/>
    <w:rsid w:val="007953A6"/>
    <w:rsid w:val="007A5C97"/>
    <w:rsid w:val="007A63DC"/>
    <w:rsid w:val="007A656D"/>
    <w:rsid w:val="007B1EE9"/>
    <w:rsid w:val="007B290F"/>
    <w:rsid w:val="007B57B9"/>
    <w:rsid w:val="007C05EF"/>
    <w:rsid w:val="007D1EB7"/>
    <w:rsid w:val="007E41E5"/>
    <w:rsid w:val="007F38C0"/>
    <w:rsid w:val="007F407A"/>
    <w:rsid w:val="00806C90"/>
    <w:rsid w:val="008079A6"/>
    <w:rsid w:val="0081642D"/>
    <w:rsid w:val="00821C82"/>
    <w:rsid w:val="00823105"/>
    <w:rsid w:val="0082692B"/>
    <w:rsid w:val="00837A33"/>
    <w:rsid w:val="00847D7F"/>
    <w:rsid w:val="008560AF"/>
    <w:rsid w:val="00867761"/>
    <w:rsid w:val="008703CB"/>
    <w:rsid w:val="00874B58"/>
    <w:rsid w:val="00881BFD"/>
    <w:rsid w:val="00881F09"/>
    <w:rsid w:val="0088529D"/>
    <w:rsid w:val="00885799"/>
    <w:rsid w:val="00885BFF"/>
    <w:rsid w:val="00885DB9"/>
    <w:rsid w:val="00892023"/>
    <w:rsid w:val="00894979"/>
    <w:rsid w:val="008959BE"/>
    <w:rsid w:val="008B27DC"/>
    <w:rsid w:val="008C7E6A"/>
    <w:rsid w:val="008D3E15"/>
    <w:rsid w:val="008D4C60"/>
    <w:rsid w:val="008D67E4"/>
    <w:rsid w:val="008D7AE1"/>
    <w:rsid w:val="008E4BC5"/>
    <w:rsid w:val="008F2F2F"/>
    <w:rsid w:val="008F4982"/>
    <w:rsid w:val="008F70DB"/>
    <w:rsid w:val="00913E9C"/>
    <w:rsid w:val="00920A75"/>
    <w:rsid w:val="009217C0"/>
    <w:rsid w:val="009242F9"/>
    <w:rsid w:val="00924BD7"/>
    <w:rsid w:val="00930C46"/>
    <w:rsid w:val="009323BE"/>
    <w:rsid w:val="00941DA9"/>
    <w:rsid w:val="00946763"/>
    <w:rsid w:val="00965013"/>
    <w:rsid w:val="0097151B"/>
    <w:rsid w:val="00975050"/>
    <w:rsid w:val="009829EE"/>
    <w:rsid w:val="009A6839"/>
    <w:rsid w:val="009B0A64"/>
    <w:rsid w:val="009B3F1A"/>
    <w:rsid w:val="009B6744"/>
    <w:rsid w:val="009C0532"/>
    <w:rsid w:val="009C0BF2"/>
    <w:rsid w:val="009C6AE5"/>
    <w:rsid w:val="009D00A7"/>
    <w:rsid w:val="009D0E91"/>
    <w:rsid w:val="009D443A"/>
    <w:rsid w:val="009E32B1"/>
    <w:rsid w:val="009E45B4"/>
    <w:rsid w:val="009E6B77"/>
    <w:rsid w:val="00A00687"/>
    <w:rsid w:val="00A119E5"/>
    <w:rsid w:val="00A12AF1"/>
    <w:rsid w:val="00A221A0"/>
    <w:rsid w:val="00A22F45"/>
    <w:rsid w:val="00A24D87"/>
    <w:rsid w:val="00A27134"/>
    <w:rsid w:val="00A276FF"/>
    <w:rsid w:val="00A46A47"/>
    <w:rsid w:val="00A503AB"/>
    <w:rsid w:val="00A571FF"/>
    <w:rsid w:val="00A57BDB"/>
    <w:rsid w:val="00A6004B"/>
    <w:rsid w:val="00A67B76"/>
    <w:rsid w:val="00A740B0"/>
    <w:rsid w:val="00A76C81"/>
    <w:rsid w:val="00A87279"/>
    <w:rsid w:val="00A93D01"/>
    <w:rsid w:val="00A93D98"/>
    <w:rsid w:val="00A95F5C"/>
    <w:rsid w:val="00AA10FA"/>
    <w:rsid w:val="00AA1F71"/>
    <w:rsid w:val="00AA21A9"/>
    <w:rsid w:val="00AA3DF4"/>
    <w:rsid w:val="00AA73CE"/>
    <w:rsid w:val="00AB49EA"/>
    <w:rsid w:val="00AB6988"/>
    <w:rsid w:val="00AB6CEA"/>
    <w:rsid w:val="00AC61C5"/>
    <w:rsid w:val="00AC6986"/>
    <w:rsid w:val="00AC7AF0"/>
    <w:rsid w:val="00AD2EB3"/>
    <w:rsid w:val="00AD3093"/>
    <w:rsid w:val="00AE53AC"/>
    <w:rsid w:val="00AE75B0"/>
    <w:rsid w:val="00AF7CF1"/>
    <w:rsid w:val="00B061FD"/>
    <w:rsid w:val="00B073AA"/>
    <w:rsid w:val="00B07C8B"/>
    <w:rsid w:val="00B168D3"/>
    <w:rsid w:val="00B25697"/>
    <w:rsid w:val="00B5393D"/>
    <w:rsid w:val="00B60507"/>
    <w:rsid w:val="00B7675E"/>
    <w:rsid w:val="00B768B5"/>
    <w:rsid w:val="00B92327"/>
    <w:rsid w:val="00BA0CEB"/>
    <w:rsid w:val="00BA1C63"/>
    <w:rsid w:val="00BA605B"/>
    <w:rsid w:val="00BB479C"/>
    <w:rsid w:val="00BC25C7"/>
    <w:rsid w:val="00BC5CAF"/>
    <w:rsid w:val="00BD0491"/>
    <w:rsid w:val="00BD472B"/>
    <w:rsid w:val="00BD7FA9"/>
    <w:rsid w:val="00BE116D"/>
    <w:rsid w:val="00BE1215"/>
    <w:rsid w:val="00BE5C44"/>
    <w:rsid w:val="00BF0211"/>
    <w:rsid w:val="00BF7C68"/>
    <w:rsid w:val="00C0211F"/>
    <w:rsid w:val="00C128FA"/>
    <w:rsid w:val="00C15637"/>
    <w:rsid w:val="00C24913"/>
    <w:rsid w:val="00C267ED"/>
    <w:rsid w:val="00C33A67"/>
    <w:rsid w:val="00C36DCC"/>
    <w:rsid w:val="00C476D1"/>
    <w:rsid w:val="00C50FE0"/>
    <w:rsid w:val="00C71C49"/>
    <w:rsid w:val="00C7203B"/>
    <w:rsid w:val="00C8035A"/>
    <w:rsid w:val="00C86560"/>
    <w:rsid w:val="00C90768"/>
    <w:rsid w:val="00C93D8E"/>
    <w:rsid w:val="00C9463A"/>
    <w:rsid w:val="00C97D60"/>
    <w:rsid w:val="00CA44E6"/>
    <w:rsid w:val="00CA5EAE"/>
    <w:rsid w:val="00CA70F7"/>
    <w:rsid w:val="00CB0C71"/>
    <w:rsid w:val="00CB162E"/>
    <w:rsid w:val="00CB7508"/>
    <w:rsid w:val="00CD7E2B"/>
    <w:rsid w:val="00CE497A"/>
    <w:rsid w:val="00CE738C"/>
    <w:rsid w:val="00CF0994"/>
    <w:rsid w:val="00CF110B"/>
    <w:rsid w:val="00D0257F"/>
    <w:rsid w:val="00D140AA"/>
    <w:rsid w:val="00D1485B"/>
    <w:rsid w:val="00D2178F"/>
    <w:rsid w:val="00D25A30"/>
    <w:rsid w:val="00D268F9"/>
    <w:rsid w:val="00D32BB2"/>
    <w:rsid w:val="00D35C9A"/>
    <w:rsid w:val="00D42871"/>
    <w:rsid w:val="00D55485"/>
    <w:rsid w:val="00D60185"/>
    <w:rsid w:val="00D62E3C"/>
    <w:rsid w:val="00D670A9"/>
    <w:rsid w:val="00D82395"/>
    <w:rsid w:val="00D82D83"/>
    <w:rsid w:val="00D933C0"/>
    <w:rsid w:val="00D95B48"/>
    <w:rsid w:val="00D96AFE"/>
    <w:rsid w:val="00DA48B8"/>
    <w:rsid w:val="00DA4FCB"/>
    <w:rsid w:val="00DB30F4"/>
    <w:rsid w:val="00DC03DF"/>
    <w:rsid w:val="00DD063A"/>
    <w:rsid w:val="00DD2C01"/>
    <w:rsid w:val="00DE10CA"/>
    <w:rsid w:val="00DF441D"/>
    <w:rsid w:val="00DF5612"/>
    <w:rsid w:val="00E0319F"/>
    <w:rsid w:val="00E06A71"/>
    <w:rsid w:val="00E109FA"/>
    <w:rsid w:val="00E21E7D"/>
    <w:rsid w:val="00E22B1E"/>
    <w:rsid w:val="00E25A06"/>
    <w:rsid w:val="00E26E75"/>
    <w:rsid w:val="00E27ECB"/>
    <w:rsid w:val="00E33A06"/>
    <w:rsid w:val="00E36B69"/>
    <w:rsid w:val="00E37587"/>
    <w:rsid w:val="00E40640"/>
    <w:rsid w:val="00E40E0C"/>
    <w:rsid w:val="00E44CA5"/>
    <w:rsid w:val="00E51783"/>
    <w:rsid w:val="00E57439"/>
    <w:rsid w:val="00E64A6F"/>
    <w:rsid w:val="00E91391"/>
    <w:rsid w:val="00E95033"/>
    <w:rsid w:val="00EB1ADC"/>
    <w:rsid w:val="00EB5029"/>
    <w:rsid w:val="00ED0F4B"/>
    <w:rsid w:val="00EE34D7"/>
    <w:rsid w:val="00EE48C0"/>
    <w:rsid w:val="00EF229D"/>
    <w:rsid w:val="00EF2402"/>
    <w:rsid w:val="00EF36E1"/>
    <w:rsid w:val="00EF6783"/>
    <w:rsid w:val="00F06112"/>
    <w:rsid w:val="00F14C51"/>
    <w:rsid w:val="00F14D7D"/>
    <w:rsid w:val="00F1727B"/>
    <w:rsid w:val="00F22E0A"/>
    <w:rsid w:val="00F36B54"/>
    <w:rsid w:val="00F44A3A"/>
    <w:rsid w:val="00F739F8"/>
    <w:rsid w:val="00F8363F"/>
    <w:rsid w:val="00F838C4"/>
    <w:rsid w:val="00F86850"/>
    <w:rsid w:val="00F87B05"/>
    <w:rsid w:val="00F87B31"/>
    <w:rsid w:val="00F919BE"/>
    <w:rsid w:val="00FA02C8"/>
    <w:rsid w:val="00FA346D"/>
    <w:rsid w:val="00FC1A06"/>
    <w:rsid w:val="00FC6E56"/>
    <w:rsid w:val="00FC7A8C"/>
    <w:rsid w:val="00FD2009"/>
    <w:rsid w:val="00FD7174"/>
    <w:rsid w:val="00FE1674"/>
    <w:rsid w:val="00FE2E3F"/>
    <w:rsid w:val="00FF300F"/>
    <w:rsid w:val="00FF66A4"/>
    <w:rsid w:val="00FF7214"/>
    <w:rsid w:val="41690C61"/>
    <w:rsid w:val="59007A2A"/>
    <w:rsid w:val="59AE6ABD"/>
    <w:rsid w:val="68E26D99"/>
    <w:rsid w:val="7B71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9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/>
    <w:lsdException w:name="footer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Date" w:unhideWhenUsed="0"/>
    <w:lsdException w:name="Hyperlink" w:unhideWhenUsed="0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Table" w:qFormat="1"/>
    <w:lsdException w:name="Balloon Text" w:unhideWhenUsed="0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link w:val="3Char"/>
    <w:uiPriority w:val="9"/>
    <w:qFormat/>
    <w:locked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rPr>
      <w:sz w:val="18"/>
      <w:szCs w:val="18"/>
    </w:rPr>
  </w:style>
  <w:style w:type="paragraph" w:styleId="a5">
    <w:name w:val="footer"/>
    <w:basedOn w:val="a"/>
    <w:link w:val="Char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FollowedHyperlink"/>
    <w:uiPriority w:val="99"/>
    <w:unhideWhenUsed/>
    <w:rPr>
      <w:color w:val="800080"/>
      <w:u w:val="single"/>
    </w:rPr>
  </w:style>
  <w:style w:type="character" w:styleId="a8">
    <w:name w:val="Emphasis"/>
    <w:basedOn w:val="a0"/>
    <w:uiPriority w:val="20"/>
    <w:qFormat/>
    <w:locked/>
    <w:rPr>
      <w:i/>
      <w:iCs/>
    </w:rPr>
  </w:style>
  <w:style w:type="character" w:styleId="a9">
    <w:name w:val="Hyperlink"/>
    <w:uiPriority w:val="99"/>
    <w:semiHidden/>
    <w:rPr>
      <w:rFonts w:cs="Times New Roman"/>
      <w:color w:val="0000FF"/>
      <w:u w:val="single"/>
    </w:rPr>
  </w:style>
  <w:style w:type="table" w:styleId="aa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日期 Char"/>
    <w:link w:val="a3"/>
    <w:uiPriority w:val="99"/>
    <w:semiHidden/>
    <w:locked/>
    <w:rPr>
      <w:rFonts w:cs="Times New Roman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link w:val="a4"/>
    <w:uiPriority w:val="99"/>
    <w:semiHidden/>
    <w:locked/>
    <w:rPr>
      <w:rFonts w:cs="Times New Roman"/>
      <w:sz w:val="18"/>
      <w:szCs w:val="18"/>
    </w:rPr>
  </w:style>
  <w:style w:type="character" w:customStyle="1" w:styleId="Char2">
    <w:name w:val="页眉 Char"/>
    <w:link w:val="a6"/>
    <w:uiPriority w:val="99"/>
    <w:locked/>
    <w:rPr>
      <w:rFonts w:cs="Times New Roman"/>
      <w:sz w:val="18"/>
      <w:szCs w:val="18"/>
    </w:rPr>
  </w:style>
  <w:style w:type="character" w:customStyle="1" w:styleId="Char1">
    <w:name w:val="页脚 Char"/>
    <w:link w:val="a5"/>
    <w:uiPriority w:val="99"/>
    <w:locked/>
    <w:rPr>
      <w:rFonts w:cs="Times New Roman"/>
      <w:sz w:val="18"/>
      <w:szCs w:val="18"/>
    </w:r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</w:pPr>
    <w:rPr>
      <w:rFonts w:ascii="宋体" w:cs="宋体"/>
      <w:color w:val="000000"/>
      <w:sz w:val="24"/>
      <w:szCs w:val="24"/>
    </w:rPr>
  </w:style>
  <w:style w:type="character" w:customStyle="1" w:styleId="3Char">
    <w:name w:val="标题 3 Char"/>
    <w:basedOn w:val="a0"/>
    <w:link w:val="3"/>
    <w:uiPriority w:val="9"/>
    <w:rPr>
      <w:rFonts w:ascii="宋体" w:hAnsi="宋体" w:cs="宋体"/>
      <w:b/>
      <w:bCs/>
      <w:sz w:val="27"/>
      <w:szCs w:val="27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3">
    <w:name w:val="xl63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4">
    <w:name w:val="xl64"/>
    <w:basedOn w:val="a"/>
    <w:pPr>
      <w:widowControl/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4"/>
      <w:szCs w:val="24"/>
    </w:rPr>
  </w:style>
  <w:style w:type="paragraph" w:customStyle="1" w:styleId="xl65">
    <w:name w:val="xl6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66">
    <w:name w:val="xl6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67">
    <w:name w:val="xl6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center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0">
    <w:name w:val="xl70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71">
    <w:name w:val="xl7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b/>
      <w:bCs/>
      <w:kern w:val="0"/>
      <w:sz w:val="20"/>
      <w:szCs w:val="20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4">
    <w:name w:val="xl7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5">
    <w:name w:val="xl7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6">
    <w:name w:val="xl7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7">
    <w:name w:val="xl7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8">
    <w:name w:val="xl7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9">
    <w:name w:val="xl79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0">
    <w:name w:val="xl80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1">
    <w:name w:val="xl81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2">
    <w:name w:val="xl82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3">
    <w:name w:val="xl8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4">
    <w:name w:val="xl8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5">
    <w:name w:val="xl8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86">
    <w:name w:val="xl8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1"/>
      <w:szCs w:val="21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692</Characters>
  <Application>Microsoft Office Word</Application>
  <DocSecurity>0</DocSecurity>
  <Lines>5</Lines>
  <Paragraphs>1</Paragraphs>
  <ScaleCrop>false</ScaleCrop>
  <Company>微软中国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8</cp:revision>
  <cp:lastPrinted>2016-04-05T22:07:00Z</cp:lastPrinted>
  <dcterms:created xsi:type="dcterms:W3CDTF">2016-04-05T21:38:00Z</dcterms:created>
  <dcterms:modified xsi:type="dcterms:W3CDTF">2016-04-08T09:54:00Z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