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70A9" w:rsidRDefault="009B6744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第九届APEC中小企业技术交流暨展览会</w:t>
      </w:r>
    </w:p>
    <w:p w:rsidR="00D670A9" w:rsidRDefault="009B6744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参展企业信息汇总表</w:t>
      </w:r>
    </w:p>
    <w:p w:rsidR="00D670A9" w:rsidRDefault="00D670A9">
      <w:pPr>
        <w:spacing w:line="400" w:lineRule="exact"/>
        <w:ind w:leftChars="-257" w:left="-540" w:firstLineChars="490" w:firstLine="1181"/>
        <w:rPr>
          <w:rFonts w:ascii="仿宋_GB2312" w:eastAsia="仿宋_GB2312"/>
          <w:b/>
          <w:sz w:val="24"/>
          <w:szCs w:val="28"/>
        </w:rPr>
      </w:pPr>
    </w:p>
    <w:p w:rsidR="00D670A9" w:rsidRDefault="009B6744">
      <w:pPr>
        <w:spacing w:line="400" w:lineRule="exact"/>
        <w:ind w:leftChars="-257" w:left="-540" w:firstLineChars="490" w:firstLine="1377"/>
        <w:rPr>
          <w:rFonts w:ascii="仿宋_GB2312" w:eastAsia="仿宋_GB2312"/>
          <w:b/>
          <w:sz w:val="28"/>
          <w:szCs w:val="28"/>
          <w:u w:val="single"/>
        </w:rPr>
      </w:pPr>
      <w:r>
        <w:rPr>
          <w:rFonts w:ascii="仿宋_GB2312" w:eastAsia="仿宋_GB2312" w:hint="eastAsia"/>
          <w:b/>
          <w:sz w:val="28"/>
          <w:szCs w:val="28"/>
        </w:rPr>
        <w:t>填报单位名称：</w:t>
      </w:r>
      <w:r>
        <w:rPr>
          <w:rFonts w:ascii="仿宋_GB2312" w:eastAsia="仿宋_GB2312" w:hint="eastAsia"/>
          <w:b/>
          <w:sz w:val="28"/>
          <w:szCs w:val="28"/>
          <w:u w:val="single"/>
        </w:rPr>
        <w:t xml:space="preserve">                                   </w:t>
      </w:r>
      <w:r>
        <w:rPr>
          <w:rFonts w:ascii="仿宋_GB2312" w:eastAsia="仿宋_GB2312" w:hint="eastAsia"/>
          <w:b/>
          <w:sz w:val="28"/>
          <w:szCs w:val="28"/>
        </w:rPr>
        <w:t xml:space="preserve">    联系人：</w:t>
      </w:r>
      <w:r>
        <w:rPr>
          <w:rFonts w:ascii="仿宋_GB2312" w:eastAsia="仿宋_GB2312" w:hint="eastAsia"/>
          <w:b/>
          <w:sz w:val="28"/>
          <w:szCs w:val="28"/>
          <w:u w:val="single"/>
        </w:rPr>
        <w:t xml:space="preserve">          </w:t>
      </w:r>
      <w:r>
        <w:rPr>
          <w:rFonts w:ascii="仿宋_GB2312" w:eastAsia="仿宋_GB2312" w:hint="eastAsia"/>
          <w:b/>
          <w:sz w:val="28"/>
          <w:szCs w:val="28"/>
        </w:rPr>
        <w:t>电话：</w:t>
      </w:r>
      <w:r>
        <w:rPr>
          <w:rFonts w:ascii="仿宋_GB2312" w:eastAsia="仿宋_GB2312" w:hint="eastAsia"/>
          <w:b/>
          <w:sz w:val="28"/>
          <w:szCs w:val="28"/>
          <w:u w:val="single"/>
        </w:rPr>
        <w:t xml:space="preserve">                 </w:t>
      </w:r>
      <w:r>
        <w:rPr>
          <w:rFonts w:ascii="仿宋_GB2312" w:eastAsia="仿宋_GB2312" w:hint="eastAsia"/>
          <w:b/>
          <w:sz w:val="28"/>
          <w:szCs w:val="28"/>
        </w:rPr>
        <w:t xml:space="preserve">  </w:t>
      </w:r>
    </w:p>
    <w:p w:rsidR="00D670A9" w:rsidRDefault="00D670A9">
      <w:pPr>
        <w:spacing w:line="400" w:lineRule="exact"/>
        <w:ind w:leftChars="-257" w:left="-540" w:firstLineChars="490" w:firstLine="1377"/>
        <w:rPr>
          <w:rFonts w:ascii="仿宋_GB2312" w:eastAsia="仿宋_GB2312"/>
          <w:b/>
          <w:sz w:val="28"/>
          <w:szCs w:val="28"/>
        </w:rPr>
      </w:pPr>
    </w:p>
    <w:p w:rsidR="00D670A9" w:rsidRDefault="009B6744">
      <w:pPr>
        <w:numPr>
          <w:ilvl w:val="0"/>
          <w:numId w:val="2"/>
        </w:numPr>
        <w:spacing w:line="500" w:lineRule="exac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标装展位信息</w:t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100"/>
        <w:gridCol w:w="1880"/>
        <w:gridCol w:w="1100"/>
        <w:gridCol w:w="1223"/>
        <w:gridCol w:w="1049"/>
        <w:gridCol w:w="2738"/>
        <w:gridCol w:w="1322"/>
        <w:gridCol w:w="1223"/>
        <w:gridCol w:w="1925"/>
      </w:tblGrid>
      <w:tr w:rsidR="00D670A9">
        <w:trPr>
          <w:trHeight w:val="439"/>
        </w:trPr>
        <w:tc>
          <w:tcPr>
            <w:tcW w:w="658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100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展位编号</w:t>
            </w:r>
          </w:p>
        </w:tc>
        <w:tc>
          <w:tcPr>
            <w:tcW w:w="1880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参展企业名称</w:t>
            </w:r>
          </w:p>
        </w:tc>
        <w:tc>
          <w:tcPr>
            <w:tcW w:w="1100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参展面积</w:t>
            </w:r>
          </w:p>
        </w:tc>
        <w:tc>
          <w:tcPr>
            <w:tcW w:w="1223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单开/双开</w:t>
            </w:r>
          </w:p>
        </w:tc>
        <w:tc>
          <w:tcPr>
            <w:tcW w:w="1049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展位数</w:t>
            </w:r>
          </w:p>
        </w:tc>
        <w:tc>
          <w:tcPr>
            <w:tcW w:w="2738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楣板名称</w:t>
            </w:r>
          </w:p>
        </w:tc>
        <w:tc>
          <w:tcPr>
            <w:tcW w:w="1322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企业负责人</w:t>
            </w:r>
          </w:p>
        </w:tc>
        <w:tc>
          <w:tcPr>
            <w:tcW w:w="1223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联系电话</w:t>
            </w:r>
          </w:p>
        </w:tc>
        <w:tc>
          <w:tcPr>
            <w:tcW w:w="1925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备注</w:t>
            </w:r>
          </w:p>
        </w:tc>
      </w:tr>
      <w:tr w:rsidR="00D670A9">
        <w:trPr>
          <w:trHeight w:val="40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8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23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49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738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22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23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925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670A9">
        <w:trPr>
          <w:trHeight w:val="40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8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23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49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738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22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23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925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670A9">
        <w:trPr>
          <w:trHeight w:val="40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8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23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49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738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22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23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925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670A9">
        <w:trPr>
          <w:trHeight w:val="40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8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23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49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738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22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23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925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670A9">
        <w:trPr>
          <w:trHeight w:val="40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8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23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49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738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322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23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925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670A9">
        <w:trPr>
          <w:trHeight w:val="40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88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23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049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738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322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23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25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670A9">
        <w:trPr>
          <w:trHeight w:val="40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88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23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049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738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322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23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25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670A9">
        <w:trPr>
          <w:trHeight w:val="40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88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23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049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738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322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23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25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670A9">
        <w:trPr>
          <w:trHeight w:val="40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88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23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049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738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322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23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25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670A9">
        <w:trPr>
          <w:trHeight w:val="40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88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23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049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738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322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23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925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D670A9" w:rsidRDefault="009B6744">
      <w:pPr>
        <w:spacing w:line="400" w:lineRule="exact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说明：1、楣板名称中文最多24个字，英文最多为60个字母（含标点符号及空格）。</w:t>
      </w:r>
    </w:p>
    <w:p w:rsidR="00D670A9" w:rsidRDefault="009B6744">
      <w:pPr>
        <w:spacing w:line="400" w:lineRule="exact"/>
        <w:ind w:firstLineChars="300" w:firstLine="630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2、展位服务商按照正常情况搭建标准展位，若有单位有特殊要求，请注明要求。</w:t>
      </w:r>
    </w:p>
    <w:p w:rsidR="00D670A9" w:rsidRDefault="009B6744">
      <w:pPr>
        <w:spacing w:line="400" w:lineRule="exact"/>
        <w:ind w:leftChars="77" w:left="162" w:firstLineChars="250" w:firstLine="525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3、所有标准展位大概于2016年7月13日中午前基本全部搭建完毕，如有单位展品高于2米，需先进展品后装楣板，请在填表时注明。</w:t>
      </w:r>
      <w:r>
        <w:rPr>
          <w:rFonts w:ascii="仿宋_GB2312" w:eastAsia="仿宋_GB2312" w:hint="eastAsia"/>
          <w:szCs w:val="21"/>
        </w:rPr>
        <w:tab/>
      </w:r>
    </w:p>
    <w:p w:rsidR="00D670A9" w:rsidRDefault="009B6744">
      <w:pPr>
        <w:spacing w:line="400" w:lineRule="exact"/>
        <w:ind w:firstLineChars="300" w:firstLine="630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4、标准展位的配置：一张桌子、两把椅子、两盏射灯、220V/5A电源、三面围板、地毯、中英文楣板。</w:t>
      </w:r>
    </w:p>
    <w:p w:rsidR="00D670A9" w:rsidRDefault="00D670A9">
      <w:pPr>
        <w:spacing w:line="400" w:lineRule="exact"/>
        <w:ind w:firstLineChars="300" w:firstLine="630"/>
        <w:rPr>
          <w:rFonts w:ascii="仿宋_GB2312" w:eastAsia="仿宋_GB2312"/>
          <w:szCs w:val="21"/>
        </w:rPr>
      </w:pPr>
    </w:p>
    <w:p w:rsidR="00D670A9" w:rsidRDefault="009B6744">
      <w:pPr>
        <w:numPr>
          <w:ilvl w:val="0"/>
          <w:numId w:val="2"/>
        </w:num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lastRenderedPageBreak/>
        <w:t>特装展位信息（光地）</w:t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100"/>
        <w:gridCol w:w="2788"/>
        <w:gridCol w:w="1230"/>
        <w:gridCol w:w="878"/>
        <w:gridCol w:w="880"/>
        <w:gridCol w:w="1406"/>
        <w:gridCol w:w="1406"/>
        <w:gridCol w:w="3872"/>
      </w:tblGrid>
      <w:tr w:rsidR="00D670A9">
        <w:trPr>
          <w:trHeight w:val="439"/>
        </w:trPr>
        <w:tc>
          <w:tcPr>
            <w:tcW w:w="658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100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展位编号</w:t>
            </w:r>
          </w:p>
        </w:tc>
        <w:tc>
          <w:tcPr>
            <w:tcW w:w="2788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参展企业名称</w:t>
            </w:r>
          </w:p>
        </w:tc>
        <w:tc>
          <w:tcPr>
            <w:tcW w:w="1230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参展面积</w:t>
            </w:r>
          </w:p>
        </w:tc>
        <w:tc>
          <w:tcPr>
            <w:tcW w:w="878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开口</w:t>
            </w:r>
          </w:p>
        </w:tc>
        <w:tc>
          <w:tcPr>
            <w:tcW w:w="880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展位数</w:t>
            </w:r>
          </w:p>
        </w:tc>
        <w:tc>
          <w:tcPr>
            <w:tcW w:w="1406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企业负责人</w:t>
            </w:r>
          </w:p>
        </w:tc>
        <w:tc>
          <w:tcPr>
            <w:tcW w:w="1406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联系电话</w:t>
            </w:r>
          </w:p>
        </w:tc>
        <w:tc>
          <w:tcPr>
            <w:tcW w:w="3872" w:type="dxa"/>
            <w:shd w:val="clear" w:color="auto" w:fill="C0C0C0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备注</w:t>
            </w:r>
          </w:p>
        </w:tc>
      </w:tr>
      <w:tr w:rsidR="00D670A9">
        <w:trPr>
          <w:trHeight w:val="37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78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30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7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8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6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6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2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670A9">
        <w:trPr>
          <w:trHeight w:val="37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78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30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7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8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6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6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2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670A9">
        <w:trPr>
          <w:trHeight w:val="37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78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30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7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8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6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6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2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670A9">
        <w:trPr>
          <w:trHeight w:val="37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78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30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7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8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6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6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2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670A9">
        <w:trPr>
          <w:trHeight w:val="37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10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78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30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7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80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6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6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2" w:type="dxa"/>
            <w:vAlign w:val="center"/>
          </w:tcPr>
          <w:p w:rsidR="00D670A9" w:rsidRDefault="009B674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670A9">
        <w:trPr>
          <w:trHeight w:val="37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788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30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78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8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406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406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3872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670A9">
        <w:trPr>
          <w:trHeight w:val="37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788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30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78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8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406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406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3872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670A9">
        <w:trPr>
          <w:trHeight w:val="37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788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30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78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8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406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406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3872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670A9">
        <w:trPr>
          <w:trHeight w:val="37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788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30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78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8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406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406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3872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670A9">
        <w:trPr>
          <w:trHeight w:val="375"/>
        </w:trPr>
        <w:tc>
          <w:tcPr>
            <w:tcW w:w="658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10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788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30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78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880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406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406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3872" w:type="dxa"/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D670A9" w:rsidRDefault="00D670A9">
      <w:pPr>
        <w:ind w:leftChars="-257" w:left="-540"/>
        <w:rPr>
          <w:rFonts w:ascii="仿宋_GB2312" w:eastAsia="仿宋_GB2312"/>
          <w:b/>
          <w:sz w:val="24"/>
        </w:rPr>
      </w:pPr>
    </w:p>
    <w:p w:rsidR="00D670A9" w:rsidRDefault="009B6744">
      <w:pPr>
        <w:spacing w:line="300" w:lineRule="exact"/>
        <w:ind w:leftChars="-257" w:left="-540" w:firstLineChars="300" w:firstLine="630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说明： 1、特装36平方米起（光地）。</w:t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  <w:r>
        <w:rPr>
          <w:rFonts w:ascii="仿宋_GB2312" w:eastAsia="仿宋_GB2312" w:hint="eastAsia"/>
          <w:szCs w:val="21"/>
        </w:rPr>
        <w:tab/>
      </w:r>
    </w:p>
    <w:p w:rsidR="00D670A9" w:rsidRDefault="009B6744">
      <w:pPr>
        <w:spacing w:line="300" w:lineRule="exact"/>
        <w:ind w:leftChars="393" w:left="1140" w:hangingChars="150" w:hanging="315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2、申请特装的单位在布展前需提前15个工作日向展位服务商报送备案资料。包括：展装效果图、施工单位资质证明和签署展馆的责任书及消防责任书等。</w:t>
      </w:r>
    </w:p>
    <w:p w:rsidR="00D670A9" w:rsidRDefault="00D670A9">
      <w:pPr>
        <w:spacing w:line="300" w:lineRule="exact"/>
        <w:ind w:leftChars="-257" w:left="-540"/>
        <w:rPr>
          <w:rFonts w:ascii="仿宋_GB2312" w:eastAsia="仿宋_GB2312"/>
          <w:sz w:val="24"/>
        </w:rPr>
      </w:pPr>
    </w:p>
    <w:p w:rsidR="00D670A9" w:rsidRDefault="00D670A9">
      <w:pPr>
        <w:spacing w:line="300" w:lineRule="exact"/>
        <w:ind w:leftChars="-257" w:left="-540"/>
        <w:rPr>
          <w:rFonts w:ascii="仿宋_GB2312" w:eastAsia="仿宋_GB2312"/>
          <w:sz w:val="24"/>
        </w:rPr>
      </w:pPr>
    </w:p>
    <w:p w:rsidR="00D670A9" w:rsidRDefault="009B6744">
      <w:pPr>
        <w:spacing w:line="300" w:lineRule="exact"/>
        <w:ind w:leftChars="-257" w:left="-540" w:firstLineChars="550" w:firstLine="132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此表仅用于各省市与技展会会组委会确认参展企业情况的汇总，具体布展要求《参展手册》有详细说明。</w:t>
      </w:r>
    </w:p>
    <w:p w:rsidR="00D670A9" w:rsidRDefault="009B6744">
      <w:pPr>
        <w:spacing w:line="300" w:lineRule="exact"/>
        <w:ind w:leftChars="-257" w:left="-54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ab/>
        <w:t xml:space="preserve">          联系人: 胡秋鸣  孔菊叶  电话: 0755-26613660、 26612990</w:t>
      </w:r>
    </w:p>
    <w:p w:rsidR="00D670A9" w:rsidRDefault="00D670A9">
      <w:pPr>
        <w:spacing w:line="300" w:lineRule="exact"/>
        <w:ind w:leftChars="-257" w:left="-540"/>
        <w:rPr>
          <w:rFonts w:ascii="仿宋_GB2312" w:eastAsia="仿宋_GB2312"/>
          <w:sz w:val="24"/>
        </w:rPr>
      </w:pPr>
    </w:p>
    <w:p w:rsidR="00D670A9" w:rsidRDefault="00D670A9">
      <w:pPr>
        <w:spacing w:line="300" w:lineRule="exact"/>
        <w:ind w:leftChars="-257" w:left="-540"/>
        <w:rPr>
          <w:rFonts w:ascii="仿宋_GB2312" w:eastAsia="仿宋_GB2312"/>
          <w:sz w:val="24"/>
        </w:rPr>
      </w:pPr>
    </w:p>
    <w:p w:rsidR="00D670A9" w:rsidRDefault="00D670A9">
      <w:pPr>
        <w:spacing w:line="300" w:lineRule="exact"/>
        <w:ind w:leftChars="-257" w:left="-540"/>
        <w:rPr>
          <w:rFonts w:ascii="仿宋_GB2312" w:eastAsia="仿宋_GB2312"/>
          <w:sz w:val="24"/>
        </w:rPr>
      </w:pPr>
    </w:p>
    <w:p w:rsidR="00D670A9" w:rsidRDefault="009B6744">
      <w:pPr>
        <w:spacing w:line="300" w:lineRule="exact"/>
        <w:ind w:leftChars="-257" w:left="-540"/>
        <w:jc w:val="righ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  <w:t xml:space="preserve">      第九届APEC中小企业技术交流暨展览会组委会</w:t>
      </w:r>
    </w:p>
    <w:p w:rsidR="00D670A9" w:rsidRDefault="009B6744">
      <w:pPr>
        <w:spacing w:line="300" w:lineRule="exact"/>
        <w:ind w:leftChars="-257" w:left="-54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</w:r>
      <w:r>
        <w:rPr>
          <w:rFonts w:ascii="仿宋_GB2312" w:eastAsia="仿宋_GB2312" w:hint="eastAsia"/>
          <w:sz w:val="24"/>
        </w:rPr>
        <w:tab/>
        <w:t xml:space="preserve">          2016年3月10日</w:t>
      </w:r>
    </w:p>
    <w:p w:rsidR="00D670A9" w:rsidRDefault="00D670A9">
      <w:pPr>
        <w:spacing w:line="300" w:lineRule="exact"/>
        <w:ind w:leftChars="-257" w:left="-540"/>
        <w:rPr>
          <w:rFonts w:ascii="仿宋_GB2312" w:eastAsia="仿宋_GB2312"/>
          <w:sz w:val="24"/>
        </w:rPr>
      </w:pPr>
    </w:p>
    <w:p w:rsidR="00D670A9" w:rsidRDefault="00D670A9" w:rsidP="00B22157">
      <w:pPr>
        <w:ind w:firstLineChars="450" w:firstLine="1440"/>
        <w:jc w:val="left"/>
        <w:rPr>
          <w:rFonts w:ascii="仿宋_GB2312" w:eastAsia="仿宋_GB2312"/>
          <w:sz w:val="32"/>
          <w:szCs w:val="32"/>
        </w:rPr>
        <w:sectPr w:rsidR="00D670A9">
          <w:footerReference w:type="default" r:id="rId9"/>
          <w:pgSz w:w="16838" w:h="11906" w:orient="landscape"/>
          <w:pgMar w:top="1418" w:right="1418" w:bottom="851" w:left="1418" w:header="851" w:footer="794" w:gutter="0"/>
          <w:cols w:space="720"/>
          <w:docGrid w:linePitch="312"/>
        </w:sectPr>
      </w:pPr>
    </w:p>
    <w:p w:rsidR="00D670A9" w:rsidRDefault="00D670A9" w:rsidP="00B22157">
      <w:pPr>
        <w:widowControl/>
        <w:jc w:val="center"/>
        <w:outlineLvl w:val="0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 w:rsidR="00D670A9" w:rsidSect="00B22157">
      <w:pgSz w:w="11905" w:h="16840"/>
      <w:pgMar w:top="1440" w:right="1800" w:bottom="993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A63" w:rsidRDefault="00D26A63">
      <w:r>
        <w:separator/>
      </w:r>
    </w:p>
  </w:endnote>
  <w:endnote w:type="continuationSeparator" w:id="0">
    <w:p w:rsidR="00D26A63" w:rsidRDefault="00D26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730665"/>
    </w:sdtPr>
    <w:sdtEndPr/>
    <w:sdtContent>
      <w:p w:rsidR="00D670A9" w:rsidRDefault="009B674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6A63" w:rsidRPr="00D26A63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D670A9" w:rsidRDefault="00D670A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A63" w:rsidRDefault="00D26A63">
      <w:r>
        <w:separator/>
      </w:r>
    </w:p>
  </w:footnote>
  <w:footnote w:type="continuationSeparator" w:id="0">
    <w:p w:rsidR="00D26A63" w:rsidRDefault="00D26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0A2"/>
    <w:multiLevelType w:val="multilevel"/>
    <w:tmpl w:val="025400A2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34446B5"/>
    <w:multiLevelType w:val="multilevel"/>
    <w:tmpl w:val="134446B5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D9F08FB"/>
    <w:multiLevelType w:val="multilevel"/>
    <w:tmpl w:val="1D9F08FB"/>
    <w:lvl w:ilvl="0">
      <w:start w:val="2"/>
      <w:numFmt w:val="decimal"/>
      <w:lvlText w:val="%1、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1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1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3">
    <w:nsid w:val="1EB94831"/>
    <w:multiLevelType w:val="multilevel"/>
    <w:tmpl w:val="1EB9483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9884F06"/>
    <w:multiLevelType w:val="multilevel"/>
    <w:tmpl w:val="39884F06"/>
    <w:lvl w:ilvl="0"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6EB9FF5"/>
    <w:multiLevelType w:val="multilevel"/>
    <w:tmpl w:val="56EB9FF5"/>
    <w:lvl w:ilvl="0">
      <w:start w:val="2"/>
      <w:numFmt w:val="chineseCounting"/>
      <w:suff w:val="nothing"/>
      <w:lvlText w:val="%1、"/>
      <w:lvlJc w:val="left"/>
      <w:rPr>
        <w:rFonts w:cs="Times New Roman"/>
      </w:rPr>
    </w:lvl>
    <w:lvl w:ilvl="1" w:tentative="1">
      <w:start w:val="1"/>
      <w:numFmt w:val="decimal"/>
      <w:lvlText w:val="、"/>
      <w:lvlJc w:val="left"/>
      <w:rPr>
        <w:rFonts w:cs="Times New Roman"/>
      </w:rPr>
    </w:lvl>
    <w:lvl w:ilvl="2" w:tentative="1">
      <w:start w:val="1"/>
      <w:numFmt w:val="decimal"/>
      <w:lvlText w:val="、"/>
      <w:lvlJc w:val="left"/>
      <w:rPr>
        <w:rFonts w:cs="Times New Roman"/>
      </w:rPr>
    </w:lvl>
    <w:lvl w:ilvl="3" w:tentative="1">
      <w:start w:val="1"/>
      <w:numFmt w:val="decimal"/>
      <w:lvlText w:val="、"/>
      <w:lvlJc w:val="left"/>
      <w:rPr>
        <w:rFonts w:cs="Times New Roman"/>
      </w:rPr>
    </w:lvl>
    <w:lvl w:ilvl="4" w:tentative="1">
      <w:start w:val="1"/>
      <w:numFmt w:val="decimal"/>
      <w:lvlText w:val="、"/>
      <w:lvlJc w:val="left"/>
      <w:rPr>
        <w:rFonts w:cs="Times New Roman"/>
      </w:rPr>
    </w:lvl>
    <w:lvl w:ilvl="5" w:tentative="1">
      <w:start w:val="1"/>
      <w:numFmt w:val="decimal"/>
      <w:lvlText w:val="、"/>
      <w:lvlJc w:val="left"/>
      <w:rPr>
        <w:rFonts w:cs="Times New Roman"/>
      </w:rPr>
    </w:lvl>
    <w:lvl w:ilvl="6" w:tentative="1">
      <w:start w:val="1"/>
      <w:numFmt w:val="decimal"/>
      <w:lvlText w:val="、"/>
      <w:lvlJc w:val="left"/>
      <w:rPr>
        <w:rFonts w:cs="Times New Roman"/>
      </w:rPr>
    </w:lvl>
    <w:lvl w:ilvl="7" w:tentative="1">
      <w:start w:val="1"/>
      <w:numFmt w:val="decimal"/>
      <w:lvlText w:val="、"/>
      <w:lvlJc w:val="left"/>
      <w:rPr>
        <w:rFonts w:cs="Times New Roman"/>
      </w:rPr>
    </w:lvl>
    <w:lvl w:ilvl="8" w:tentative="1">
      <w:start w:val="1"/>
      <w:numFmt w:val="decimal"/>
      <w:lvlText w:val="、"/>
      <w:lvlJc w:val="left"/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1163D"/>
    <w:rsid w:val="000244FA"/>
    <w:rsid w:val="000274E3"/>
    <w:rsid w:val="00030BEA"/>
    <w:rsid w:val="000444C4"/>
    <w:rsid w:val="00050E20"/>
    <w:rsid w:val="000514E8"/>
    <w:rsid w:val="00052359"/>
    <w:rsid w:val="00060C1B"/>
    <w:rsid w:val="0006258D"/>
    <w:rsid w:val="00074C36"/>
    <w:rsid w:val="00081856"/>
    <w:rsid w:val="00086897"/>
    <w:rsid w:val="000A0066"/>
    <w:rsid w:val="000B105F"/>
    <w:rsid w:val="000B3E95"/>
    <w:rsid w:val="000C348D"/>
    <w:rsid w:val="000C7591"/>
    <w:rsid w:val="000D1CB8"/>
    <w:rsid w:val="000D475F"/>
    <w:rsid w:val="000E0414"/>
    <w:rsid w:val="000E49E3"/>
    <w:rsid w:val="000E5FEC"/>
    <w:rsid w:val="000F543C"/>
    <w:rsid w:val="001126BF"/>
    <w:rsid w:val="00125FF6"/>
    <w:rsid w:val="00133233"/>
    <w:rsid w:val="0013408E"/>
    <w:rsid w:val="00137B19"/>
    <w:rsid w:val="00147ABD"/>
    <w:rsid w:val="00153DA5"/>
    <w:rsid w:val="001542A8"/>
    <w:rsid w:val="00160CBE"/>
    <w:rsid w:val="00172A27"/>
    <w:rsid w:val="00173DC7"/>
    <w:rsid w:val="001811F8"/>
    <w:rsid w:val="00184294"/>
    <w:rsid w:val="001A0155"/>
    <w:rsid w:val="001A0B34"/>
    <w:rsid w:val="001A14D4"/>
    <w:rsid w:val="001A1A62"/>
    <w:rsid w:val="001A4F5C"/>
    <w:rsid w:val="001A63EA"/>
    <w:rsid w:val="001A7EA3"/>
    <w:rsid w:val="001B0785"/>
    <w:rsid w:val="001B3E37"/>
    <w:rsid w:val="001B5AD2"/>
    <w:rsid w:val="001C3288"/>
    <w:rsid w:val="001C5885"/>
    <w:rsid w:val="001C6751"/>
    <w:rsid w:val="001D2A00"/>
    <w:rsid w:val="001F2B8A"/>
    <w:rsid w:val="001F36B6"/>
    <w:rsid w:val="001F3C86"/>
    <w:rsid w:val="001F494C"/>
    <w:rsid w:val="00202600"/>
    <w:rsid w:val="00203870"/>
    <w:rsid w:val="00203A75"/>
    <w:rsid w:val="00203E5B"/>
    <w:rsid w:val="002177BC"/>
    <w:rsid w:val="00227F6F"/>
    <w:rsid w:val="00260545"/>
    <w:rsid w:val="00261A18"/>
    <w:rsid w:val="00267AD0"/>
    <w:rsid w:val="00282CA1"/>
    <w:rsid w:val="00284414"/>
    <w:rsid w:val="00290344"/>
    <w:rsid w:val="00297E30"/>
    <w:rsid w:val="002A2BE8"/>
    <w:rsid w:val="002B0001"/>
    <w:rsid w:val="002B2688"/>
    <w:rsid w:val="002C0A1D"/>
    <w:rsid w:val="002D0B1C"/>
    <w:rsid w:val="002D7002"/>
    <w:rsid w:val="002E1F13"/>
    <w:rsid w:val="002E41AC"/>
    <w:rsid w:val="002F25AC"/>
    <w:rsid w:val="002F29C0"/>
    <w:rsid w:val="002F2C1D"/>
    <w:rsid w:val="002F3854"/>
    <w:rsid w:val="002F3BFD"/>
    <w:rsid w:val="0030731D"/>
    <w:rsid w:val="003219EF"/>
    <w:rsid w:val="003309A6"/>
    <w:rsid w:val="00340146"/>
    <w:rsid w:val="0034523D"/>
    <w:rsid w:val="00361DB7"/>
    <w:rsid w:val="00373AC9"/>
    <w:rsid w:val="003774D1"/>
    <w:rsid w:val="00380D5E"/>
    <w:rsid w:val="00382A1A"/>
    <w:rsid w:val="00387C5C"/>
    <w:rsid w:val="00394AD1"/>
    <w:rsid w:val="003A049C"/>
    <w:rsid w:val="003A29C7"/>
    <w:rsid w:val="003A2FF8"/>
    <w:rsid w:val="003B298F"/>
    <w:rsid w:val="003B4E3E"/>
    <w:rsid w:val="003B76A7"/>
    <w:rsid w:val="003B7B4E"/>
    <w:rsid w:val="003D378E"/>
    <w:rsid w:val="003D41BC"/>
    <w:rsid w:val="00401A41"/>
    <w:rsid w:val="004047F1"/>
    <w:rsid w:val="00410BD0"/>
    <w:rsid w:val="0042760C"/>
    <w:rsid w:val="0043021F"/>
    <w:rsid w:val="00433589"/>
    <w:rsid w:val="004375D7"/>
    <w:rsid w:val="004562A2"/>
    <w:rsid w:val="00457F27"/>
    <w:rsid w:val="00484F7E"/>
    <w:rsid w:val="00485915"/>
    <w:rsid w:val="004961C2"/>
    <w:rsid w:val="004961EE"/>
    <w:rsid w:val="0049684F"/>
    <w:rsid w:val="004A16A7"/>
    <w:rsid w:val="004C11E4"/>
    <w:rsid w:val="004C3053"/>
    <w:rsid w:val="004D02A1"/>
    <w:rsid w:val="004D38D3"/>
    <w:rsid w:val="005007F2"/>
    <w:rsid w:val="005049AE"/>
    <w:rsid w:val="00510875"/>
    <w:rsid w:val="00527CC3"/>
    <w:rsid w:val="00540EA4"/>
    <w:rsid w:val="0054216B"/>
    <w:rsid w:val="00550108"/>
    <w:rsid w:val="0056652F"/>
    <w:rsid w:val="00566C05"/>
    <w:rsid w:val="005815D1"/>
    <w:rsid w:val="0058165B"/>
    <w:rsid w:val="005842E0"/>
    <w:rsid w:val="0059107E"/>
    <w:rsid w:val="00594F73"/>
    <w:rsid w:val="00596B13"/>
    <w:rsid w:val="005A4D56"/>
    <w:rsid w:val="005B0485"/>
    <w:rsid w:val="005C1A6A"/>
    <w:rsid w:val="005D1908"/>
    <w:rsid w:val="005D58A8"/>
    <w:rsid w:val="005E7C73"/>
    <w:rsid w:val="005F35A5"/>
    <w:rsid w:val="005F6F61"/>
    <w:rsid w:val="00614B7F"/>
    <w:rsid w:val="006156B1"/>
    <w:rsid w:val="006167A8"/>
    <w:rsid w:val="006332F5"/>
    <w:rsid w:val="00641802"/>
    <w:rsid w:val="00645B06"/>
    <w:rsid w:val="00654373"/>
    <w:rsid w:val="00665B89"/>
    <w:rsid w:val="0067460B"/>
    <w:rsid w:val="006822B8"/>
    <w:rsid w:val="0068230F"/>
    <w:rsid w:val="00690C57"/>
    <w:rsid w:val="00696436"/>
    <w:rsid w:val="006B03EF"/>
    <w:rsid w:val="006B0A88"/>
    <w:rsid w:val="006D1800"/>
    <w:rsid w:val="006E1BC8"/>
    <w:rsid w:val="006E264D"/>
    <w:rsid w:val="006E3485"/>
    <w:rsid w:val="00715123"/>
    <w:rsid w:val="00722737"/>
    <w:rsid w:val="007358F7"/>
    <w:rsid w:val="00743F89"/>
    <w:rsid w:val="007475A7"/>
    <w:rsid w:val="00765F61"/>
    <w:rsid w:val="0076676B"/>
    <w:rsid w:val="00767002"/>
    <w:rsid w:val="00787A80"/>
    <w:rsid w:val="00790787"/>
    <w:rsid w:val="007953A6"/>
    <w:rsid w:val="007A5C97"/>
    <w:rsid w:val="007A63DC"/>
    <w:rsid w:val="007A656D"/>
    <w:rsid w:val="007B1EE9"/>
    <w:rsid w:val="007B290F"/>
    <w:rsid w:val="007B57B9"/>
    <w:rsid w:val="007C05EF"/>
    <w:rsid w:val="007D1EB7"/>
    <w:rsid w:val="007E41E5"/>
    <w:rsid w:val="007F38C0"/>
    <w:rsid w:val="007F407A"/>
    <w:rsid w:val="00806C90"/>
    <w:rsid w:val="008079A6"/>
    <w:rsid w:val="0081642D"/>
    <w:rsid w:val="00821C82"/>
    <w:rsid w:val="00823105"/>
    <w:rsid w:val="0082692B"/>
    <w:rsid w:val="00837A33"/>
    <w:rsid w:val="00847D7F"/>
    <w:rsid w:val="008560AF"/>
    <w:rsid w:val="00867761"/>
    <w:rsid w:val="008703CB"/>
    <w:rsid w:val="00874B58"/>
    <w:rsid w:val="00881BFD"/>
    <w:rsid w:val="00881F09"/>
    <w:rsid w:val="0088529D"/>
    <w:rsid w:val="00885799"/>
    <w:rsid w:val="00885BFF"/>
    <w:rsid w:val="00885DB9"/>
    <w:rsid w:val="00892023"/>
    <w:rsid w:val="00894979"/>
    <w:rsid w:val="008959BE"/>
    <w:rsid w:val="008B27DC"/>
    <w:rsid w:val="008C7E6A"/>
    <w:rsid w:val="008D4C60"/>
    <w:rsid w:val="008D67E4"/>
    <w:rsid w:val="008D7AE1"/>
    <w:rsid w:val="008E4BC5"/>
    <w:rsid w:val="008F2F2F"/>
    <w:rsid w:val="008F4982"/>
    <w:rsid w:val="008F70DB"/>
    <w:rsid w:val="00913E9C"/>
    <w:rsid w:val="00920A75"/>
    <w:rsid w:val="009217C0"/>
    <w:rsid w:val="009242F9"/>
    <w:rsid w:val="00924BD7"/>
    <w:rsid w:val="00930C46"/>
    <w:rsid w:val="009323BE"/>
    <w:rsid w:val="00941DA9"/>
    <w:rsid w:val="00946763"/>
    <w:rsid w:val="00965013"/>
    <w:rsid w:val="0097151B"/>
    <w:rsid w:val="00975050"/>
    <w:rsid w:val="009829EE"/>
    <w:rsid w:val="009A6839"/>
    <w:rsid w:val="009B0A64"/>
    <w:rsid w:val="009B3F1A"/>
    <w:rsid w:val="009B6744"/>
    <w:rsid w:val="009C0532"/>
    <w:rsid w:val="009C0BF2"/>
    <w:rsid w:val="009C6AE5"/>
    <w:rsid w:val="009D00A7"/>
    <w:rsid w:val="009D0E91"/>
    <w:rsid w:val="009D443A"/>
    <w:rsid w:val="009E32B1"/>
    <w:rsid w:val="009E45B4"/>
    <w:rsid w:val="009E6B77"/>
    <w:rsid w:val="00A00687"/>
    <w:rsid w:val="00A119E5"/>
    <w:rsid w:val="00A12AF1"/>
    <w:rsid w:val="00A221A0"/>
    <w:rsid w:val="00A22F45"/>
    <w:rsid w:val="00A24D87"/>
    <w:rsid w:val="00A27134"/>
    <w:rsid w:val="00A276FF"/>
    <w:rsid w:val="00A46A47"/>
    <w:rsid w:val="00A503AB"/>
    <w:rsid w:val="00A571FF"/>
    <w:rsid w:val="00A57BDB"/>
    <w:rsid w:val="00A6004B"/>
    <w:rsid w:val="00A67B76"/>
    <w:rsid w:val="00A740B0"/>
    <w:rsid w:val="00A76C81"/>
    <w:rsid w:val="00A87279"/>
    <w:rsid w:val="00A93D01"/>
    <w:rsid w:val="00A93D98"/>
    <w:rsid w:val="00A95F5C"/>
    <w:rsid w:val="00AA10FA"/>
    <w:rsid w:val="00AA1F71"/>
    <w:rsid w:val="00AA21A9"/>
    <w:rsid w:val="00AA3DF4"/>
    <w:rsid w:val="00AA73CE"/>
    <w:rsid w:val="00AB49EA"/>
    <w:rsid w:val="00AB6988"/>
    <w:rsid w:val="00AB6CEA"/>
    <w:rsid w:val="00AC61C5"/>
    <w:rsid w:val="00AC6986"/>
    <w:rsid w:val="00AC7AF0"/>
    <w:rsid w:val="00AD2EB3"/>
    <w:rsid w:val="00AD3093"/>
    <w:rsid w:val="00AE53AC"/>
    <w:rsid w:val="00AE75B0"/>
    <w:rsid w:val="00AF7CF1"/>
    <w:rsid w:val="00B061FD"/>
    <w:rsid w:val="00B073AA"/>
    <w:rsid w:val="00B07C8B"/>
    <w:rsid w:val="00B168D3"/>
    <w:rsid w:val="00B22157"/>
    <w:rsid w:val="00B25697"/>
    <w:rsid w:val="00B5393D"/>
    <w:rsid w:val="00B60507"/>
    <w:rsid w:val="00B7675E"/>
    <w:rsid w:val="00B768B5"/>
    <w:rsid w:val="00B92327"/>
    <w:rsid w:val="00BA0CEB"/>
    <w:rsid w:val="00BA1C63"/>
    <w:rsid w:val="00BA605B"/>
    <w:rsid w:val="00BB479C"/>
    <w:rsid w:val="00BC25C7"/>
    <w:rsid w:val="00BC5CAF"/>
    <w:rsid w:val="00BD0491"/>
    <w:rsid w:val="00BD472B"/>
    <w:rsid w:val="00BD7FA9"/>
    <w:rsid w:val="00BE116D"/>
    <w:rsid w:val="00BE1215"/>
    <w:rsid w:val="00BE5C44"/>
    <w:rsid w:val="00BF0211"/>
    <w:rsid w:val="00BF7C68"/>
    <w:rsid w:val="00C0211F"/>
    <w:rsid w:val="00C128FA"/>
    <w:rsid w:val="00C15637"/>
    <w:rsid w:val="00C24913"/>
    <w:rsid w:val="00C267ED"/>
    <w:rsid w:val="00C33A67"/>
    <w:rsid w:val="00C36DCC"/>
    <w:rsid w:val="00C476D1"/>
    <w:rsid w:val="00C50FE0"/>
    <w:rsid w:val="00C71C49"/>
    <w:rsid w:val="00C7203B"/>
    <w:rsid w:val="00C8035A"/>
    <w:rsid w:val="00C86560"/>
    <w:rsid w:val="00C90768"/>
    <w:rsid w:val="00C93D8E"/>
    <w:rsid w:val="00C9463A"/>
    <w:rsid w:val="00C97D60"/>
    <w:rsid w:val="00CA44E6"/>
    <w:rsid w:val="00CA5EAE"/>
    <w:rsid w:val="00CA70F7"/>
    <w:rsid w:val="00CB0C71"/>
    <w:rsid w:val="00CB162E"/>
    <w:rsid w:val="00CB7508"/>
    <w:rsid w:val="00CD7E2B"/>
    <w:rsid w:val="00CE497A"/>
    <w:rsid w:val="00CE738C"/>
    <w:rsid w:val="00CF0994"/>
    <w:rsid w:val="00CF110B"/>
    <w:rsid w:val="00D0257F"/>
    <w:rsid w:val="00D140AA"/>
    <w:rsid w:val="00D1485B"/>
    <w:rsid w:val="00D2178F"/>
    <w:rsid w:val="00D25A30"/>
    <w:rsid w:val="00D268F9"/>
    <w:rsid w:val="00D26A63"/>
    <w:rsid w:val="00D32BB2"/>
    <w:rsid w:val="00D35C9A"/>
    <w:rsid w:val="00D42871"/>
    <w:rsid w:val="00D55485"/>
    <w:rsid w:val="00D60185"/>
    <w:rsid w:val="00D62E3C"/>
    <w:rsid w:val="00D670A9"/>
    <w:rsid w:val="00D82395"/>
    <w:rsid w:val="00D82D83"/>
    <w:rsid w:val="00D933C0"/>
    <w:rsid w:val="00D95B48"/>
    <w:rsid w:val="00D96AFE"/>
    <w:rsid w:val="00DA48B8"/>
    <w:rsid w:val="00DA4FCB"/>
    <w:rsid w:val="00DB30F4"/>
    <w:rsid w:val="00DC03DF"/>
    <w:rsid w:val="00DD063A"/>
    <w:rsid w:val="00DD2C01"/>
    <w:rsid w:val="00DE10CA"/>
    <w:rsid w:val="00DF441D"/>
    <w:rsid w:val="00DF5612"/>
    <w:rsid w:val="00E0319F"/>
    <w:rsid w:val="00E06A71"/>
    <w:rsid w:val="00E109FA"/>
    <w:rsid w:val="00E21E7D"/>
    <w:rsid w:val="00E22B1E"/>
    <w:rsid w:val="00E25A06"/>
    <w:rsid w:val="00E26E75"/>
    <w:rsid w:val="00E27ECB"/>
    <w:rsid w:val="00E33A06"/>
    <w:rsid w:val="00E36B69"/>
    <w:rsid w:val="00E37587"/>
    <w:rsid w:val="00E40640"/>
    <w:rsid w:val="00E40E0C"/>
    <w:rsid w:val="00E44CA5"/>
    <w:rsid w:val="00E51783"/>
    <w:rsid w:val="00E57439"/>
    <w:rsid w:val="00E64A6F"/>
    <w:rsid w:val="00E91391"/>
    <w:rsid w:val="00E95033"/>
    <w:rsid w:val="00EB1ADC"/>
    <w:rsid w:val="00EB5029"/>
    <w:rsid w:val="00ED0F4B"/>
    <w:rsid w:val="00EE34D7"/>
    <w:rsid w:val="00EE48C0"/>
    <w:rsid w:val="00EF229D"/>
    <w:rsid w:val="00EF2402"/>
    <w:rsid w:val="00EF36E1"/>
    <w:rsid w:val="00EF6783"/>
    <w:rsid w:val="00F06112"/>
    <w:rsid w:val="00F14C51"/>
    <w:rsid w:val="00F14D7D"/>
    <w:rsid w:val="00F1727B"/>
    <w:rsid w:val="00F22E0A"/>
    <w:rsid w:val="00F36B54"/>
    <w:rsid w:val="00F44A3A"/>
    <w:rsid w:val="00F739F8"/>
    <w:rsid w:val="00F8363F"/>
    <w:rsid w:val="00F838C4"/>
    <w:rsid w:val="00F86850"/>
    <w:rsid w:val="00F87B05"/>
    <w:rsid w:val="00F87B31"/>
    <w:rsid w:val="00F919BE"/>
    <w:rsid w:val="00FA02C8"/>
    <w:rsid w:val="00FA346D"/>
    <w:rsid w:val="00FC1A06"/>
    <w:rsid w:val="00FC6E56"/>
    <w:rsid w:val="00FC7A8C"/>
    <w:rsid w:val="00FD2009"/>
    <w:rsid w:val="00FD7174"/>
    <w:rsid w:val="00FE1674"/>
    <w:rsid w:val="00FE2E3F"/>
    <w:rsid w:val="00FF300F"/>
    <w:rsid w:val="00FF66A4"/>
    <w:rsid w:val="00FF7214"/>
    <w:rsid w:val="41690C61"/>
    <w:rsid w:val="59007A2A"/>
    <w:rsid w:val="59AE6ABD"/>
    <w:rsid w:val="68E26D99"/>
    <w:rsid w:val="7B71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9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Date" w:unhideWhenUsed="0"/>
    <w:lsdException w:name="Hyperlink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Table" w:qFormat="1"/>
    <w:lsdException w:name="Balloon Text" w:unhideWhenUsed="0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locked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rPr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uiPriority w:val="99"/>
    <w:unhideWhenUsed/>
    <w:rPr>
      <w:color w:val="800080"/>
      <w:u w:val="single"/>
    </w:rPr>
  </w:style>
  <w:style w:type="character" w:styleId="a8">
    <w:name w:val="Emphasis"/>
    <w:basedOn w:val="a0"/>
    <w:uiPriority w:val="20"/>
    <w:qFormat/>
    <w:locked/>
    <w:rPr>
      <w:i/>
      <w:iCs/>
    </w:rPr>
  </w:style>
  <w:style w:type="character" w:styleId="a9">
    <w:name w:val="Hyperlink"/>
    <w:uiPriority w:val="99"/>
    <w:semiHidden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日期 Char"/>
    <w:link w:val="a3"/>
    <w:uiPriority w:val="99"/>
    <w:semiHidden/>
    <w:locked/>
    <w:rPr>
      <w:rFonts w:cs="Times New Roman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link w:val="a4"/>
    <w:uiPriority w:val="99"/>
    <w:semiHidden/>
    <w:locked/>
    <w:rPr>
      <w:rFonts w:cs="Times New Roman"/>
      <w:sz w:val="18"/>
      <w:szCs w:val="18"/>
    </w:rPr>
  </w:style>
  <w:style w:type="character" w:customStyle="1" w:styleId="Char2">
    <w:name w:val="页眉 Char"/>
    <w:link w:val="a6"/>
    <w:uiPriority w:val="99"/>
    <w:locked/>
    <w:rPr>
      <w:rFonts w:cs="Times New Roman"/>
      <w:sz w:val="18"/>
      <w:szCs w:val="18"/>
    </w:rPr>
  </w:style>
  <w:style w:type="character" w:customStyle="1" w:styleId="Char1">
    <w:name w:val="页脚 Char"/>
    <w:link w:val="a5"/>
    <w:uiPriority w:val="99"/>
    <w:locked/>
    <w:rPr>
      <w:rFonts w:cs="Times New Roman"/>
      <w:sz w:val="18"/>
      <w:szCs w:val="18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</w:pPr>
    <w:rPr>
      <w:rFonts w:ascii="宋体" w:cs="宋体"/>
      <w:color w:val="000000"/>
      <w:sz w:val="24"/>
      <w:szCs w:val="24"/>
    </w:rPr>
  </w:style>
  <w:style w:type="character" w:customStyle="1" w:styleId="3Char">
    <w:name w:val="标题 3 Char"/>
    <w:basedOn w:val="a0"/>
    <w:link w:val="3"/>
    <w:uiPriority w:val="9"/>
    <w:rPr>
      <w:rFonts w:ascii="宋体" w:hAnsi="宋体" w:cs="宋体"/>
      <w:b/>
      <w:bCs/>
      <w:sz w:val="27"/>
      <w:szCs w:val="27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paragraph" w:customStyle="1" w:styleId="xl65">
    <w:name w:val="xl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6">
    <w:name w:val="xl6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0">
    <w:name w:val="xl70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b/>
      <w:bCs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9">
    <w:name w:val="xl7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0">
    <w:name w:val="xl80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1">
    <w:name w:val="xl81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154</Words>
  <Characters>884</Characters>
  <Application>Microsoft Office Word</Application>
  <DocSecurity>0</DocSecurity>
  <Lines>7</Lines>
  <Paragraphs>2</Paragraphs>
  <ScaleCrop>false</ScaleCrop>
  <Company>微软中国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8</cp:revision>
  <cp:lastPrinted>2016-04-05T22:07:00Z</cp:lastPrinted>
  <dcterms:created xsi:type="dcterms:W3CDTF">2016-04-05T21:38:00Z</dcterms:created>
  <dcterms:modified xsi:type="dcterms:W3CDTF">2016-04-08T10:04:00Z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